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5CB2" w:rsidRDefault="00D85CB2" w:rsidP="00D85CB2">
      <w:pPr>
        <w:tabs>
          <w:tab w:val="left" w:pos="8325"/>
        </w:tabs>
        <w:spacing w:after="0"/>
        <w:rPr>
          <w:rFonts w:ascii="Bernard MT Condensed" w:hAnsi="Bernard MT Condensed"/>
          <w:color w:val="403152"/>
          <w:sz w:val="40"/>
          <w:szCs w:val="40"/>
        </w:rPr>
      </w:pPr>
      <w:r>
        <w:rPr>
          <w:rFonts w:ascii="Monotype Corsiva" w:hAnsi="Monotype Corsiva"/>
          <w:noProof/>
          <w:color w:val="000000"/>
        </w:rPr>
        <w:drawing>
          <wp:anchor distT="0" distB="0" distL="114300" distR="114300" simplePos="0" relativeHeight="251659264" behindDoc="0" locked="0" layoutInCell="1" allowOverlap="1" wp14:anchorId="77565FD7" wp14:editId="47A7A7AD">
            <wp:simplePos x="0" y="0"/>
            <wp:positionH relativeFrom="column">
              <wp:posOffset>2469515</wp:posOffset>
            </wp:positionH>
            <wp:positionV relativeFrom="paragraph">
              <wp:posOffset>-539750</wp:posOffset>
            </wp:positionV>
            <wp:extent cx="825500" cy="688340"/>
            <wp:effectExtent l="0" t="0" r="0" b="0"/>
            <wp:wrapNone/>
            <wp:docPr id="3" name="Picture 2" descr="h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h1"/>
                    <pic:cNvPicPr>
                      <a:picLocks noChangeAspect="1" noChangeArrowheads="1"/>
                    </pic:cNvPicPr>
                  </pic:nvPicPr>
                  <pic:blipFill>
                    <a:blip r:embed="rId5">
                      <a:lum bright="-30000" contrast="48000"/>
                    </a:blip>
                    <a:srcRect l="43359" r="43359" b="30721"/>
                    <a:stretch>
                      <a:fillRect/>
                    </a:stretch>
                  </pic:blipFill>
                  <pic:spPr>
                    <a:xfrm>
                      <a:off x="0" y="0"/>
                      <a:ext cx="849578" cy="708600"/>
                    </a:xfrm>
                    <a:prstGeom prst="rect">
                      <a:avLst/>
                    </a:prstGeom>
                    <a:noFill/>
                    <a:ln w="9525">
                      <a:noFill/>
                      <a:miter lim="800000"/>
                      <a:headEnd/>
                      <a:tailEnd/>
                    </a:ln>
                  </pic:spPr>
                </pic:pic>
              </a:graphicData>
            </a:graphic>
          </wp:anchor>
        </w:drawing>
      </w:r>
    </w:p>
    <w:p w:rsidR="00D85CB2" w:rsidRDefault="00D85CB2" w:rsidP="00D85CB2">
      <w:pPr>
        <w:spacing w:after="0" w:line="240" w:lineRule="auto"/>
        <w:jc w:val="center"/>
        <w:rPr>
          <w:rFonts w:ascii="Algerian" w:eastAsia="Batang" w:hAnsi="Algerian"/>
          <w:b/>
          <w:color w:val="0D0D0D"/>
          <w:sz w:val="32"/>
          <w:szCs w:val="32"/>
        </w:rPr>
      </w:pPr>
      <w:r>
        <w:rPr>
          <w:rFonts w:ascii="Algerian" w:eastAsia="Batang" w:hAnsi="Algerian"/>
          <w:b/>
          <w:color w:val="0D0D0D"/>
          <w:sz w:val="32"/>
          <w:szCs w:val="32"/>
        </w:rPr>
        <w:t>USMANU DANFODIYO UNIVERSITY, SOKOTO</w:t>
      </w:r>
    </w:p>
    <w:p w:rsidR="00D85CB2" w:rsidRDefault="00D85CB2" w:rsidP="00D85CB2">
      <w:pPr>
        <w:tabs>
          <w:tab w:val="left" w:pos="8325"/>
        </w:tabs>
        <w:spacing w:after="0"/>
        <w:jc w:val="center"/>
        <w:rPr>
          <w:rFonts w:ascii="Aharoni" w:hAnsi="Aharoni" w:cs="Aharoni"/>
          <w:color w:val="403152"/>
          <w:sz w:val="36"/>
          <w:szCs w:val="36"/>
        </w:rPr>
      </w:pPr>
      <w:r>
        <w:rPr>
          <w:rFonts w:ascii="Aharoni" w:hAnsi="Aharoni" w:cs="Aharoni"/>
          <w:color w:val="403152"/>
          <w:sz w:val="36"/>
          <w:szCs w:val="36"/>
        </w:rPr>
        <w:t>University Visibility Committee</w:t>
      </w:r>
    </w:p>
    <w:p w:rsidR="00D85CB2" w:rsidRDefault="00D85CB2" w:rsidP="00D85CB2">
      <w:pPr>
        <w:pStyle w:val="ListParagraph"/>
        <w:tabs>
          <w:tab w:val="left" w:pos="8325"/>
        </w:tabs>
        <w:spacing w:after="0"/>
        <w:ind w:left="1080"/>
        <w:rPr>
          <w:rFonts w:asciiTheme="minorHAnsi" w:hAnsiTheme="minorHAnsi"/>
          <w:bCs/>
        </w:rPr>
      </w:pPr>
    </w:p>
    <w:p w:rsidR="00D85CB2" w:rsidRDefault="003D3C64" w:rsidP="00D85CB2">
      <w:pPr>
        <w:pStyle w:val="ListParagraph"/>
        <w:tabs>
          <w:tab w:val="left" w:pos="8325"/>
        </w:tabs>
        <w:spacing w:after="0"/>
        <w:ind w:left="1080"/>
        <w:rPr>
          <w:b/>
          <w:bCs/>
          <w:sz w:val="24"/>
          <w:szCs w:val="24"/>
          <w:lang w:val="en-GB"/>
        </w:rPr>
      </w:pPr>
      <w:r>
        <w:rPr>
          <w:b/>
          <w:bCs/>
          <w:sz w:val="24"/>
          <w:szCs w:val="24"/>
          <w:lang w:val="en-GB"/>
        </w:rPr>
        <w:t xml:space="preserve">                         </w:t>
      </w:r>
      <w:bookmarkStart w:id="0" w:name="_GoBack"/>
      <w:bookmarkEnd w:id="0"/>
      <w:r w:rsidR="00D85CB2">
        <w:rPr>
          <w:b/>
          <w:bCs/>
          <w:sz w:val="24"/>
          <w:szCs w:val="24"/>
          <w:lang w:val="en-GB"/>
        </w:rPr>
        <w:t>STAFF PROFILE UPDATED (ACADEMIC)</w:t>
      </w:r>
    </w:p>
    <w:tbl>
      <w:tblPr>
        <w:tblStyle w:val="TableGrid"/>
        <w:tblpPr w:leftFromText="180" w:rightFromText="180" w:vertAnchor="text" w:horzAnchor="page" w:tblpXSpec="center" w:tblpY="435"/>
        <w:tblOverlap w:val="never"/>
        <w:tblW w:w="11642" w:type="dxa"/>
        <w:tblLayout w:type="fixed"/>
        <w:tblLook w:val="04A0" w:firstRow="1" w:lastRow="0" w:firstColumn="1" w:lastColumn="0" w:noHBand="0" w:noVBand="1"/>
      </w:tblPr>
      <w:tblGrid>
        <w:gridCol w:w="2898"/>
        <w:gridCol w:w="8744"/>
      </w:tblGrid>
      <w:tr w:rsidR="00D85CB2" w:rsidRPr="005D6387" w:rsidTr="00E7342E">
        <w:tc>
          <w:tcPr>
            <w:tcW w:w="2898" w:type="dxa"/>
          </w:tcPr>
          <w:p w:rsidR="00D85CB2" w:rsidRPr="005D6387" w:rsidRDefault="00D85CB2" w:rsidP="00E7342E">
            <w:pPr>
              <w:spacing w:after="0" w:line="240" w:lineRule="auto"/>
              <w:rPr>
                <w:rFonts w:asciiTheme="minorHAnsi" w:eastAsiaTheme="minorHAnsi" w:hAnsiTheme="minorHAnsi" w:cstheme="minorHAnsi"/>
                <w:b/>
                <w:sz w:val="24"/>
                <w:szCs w:val="24"/>
                <w:lang w:val="en-GB"/>
              </w:rPr>
            </w:pPr>
            <w:r w:rsidRPr="005D6387">
              <w:rPr>
                <w:rFonts w:asciiTheme="minorHAnsi" w:eastAsiaTheme="minorHAnsi" w:hAnsiTheme="minorHAnsi" w:cstheme="minorHAnsi"/>
                <w:b/>
                <w:sz w:val="24"/>
                <w:szCs w:val="24"/>
                <w:lang w:val="en-GB"/>
              </w:rPr>
              <w:t>CONTENT</w:t>
            </w:r>
          </w:p>
        </w:tc>
        <w:tc>
          <w:tcPr>
            <w:tcW w:w="8744" w:type="dxa"/>
          </w:tcPr>
          <w:p w:rsidR="00D85CB2" w:rsidRPr="005D6387" w:rsidRDefault="00D85CB2" w:rsidP="00E7342E">
            <w:pPr>
              <w:spacing w:after="0" w:line="240" w:lineRule="auto"/>
              <w:rPr>
                <w:rFonts w:asciiTheme="minorHAnsi" w:eastAsiaTheme="minorHAnsi" w:hAnsiTheme="minorHAnsi" w:cstheme="minorHAnsi"/>
                <w:sz w:val="24"/>
                <w:szCs w:val="24"/>
                <w:lang w:val="en-GB"/>
              </w:rPr>
            </w:pPr>
          </w:p>
        </w:tc>
      </w:tr>
      <w:tr w:rsidR="00D85CB2" w:rsidRPr="005D6387" w:rsidTr="00E7342E">
        <w:tc>
          <w:tcPr>
            <w:tcW w:w="2898" w:type="dxa"/>
          </w:tcPr>
          <w:p w:rsidR="00D85CB2" w:rsidRPr="005D6387" w:rsidRDefault="00D85CB2" w:rsidP="00E7342E">
            <w:pPr>
              <w:spacing w:after="0" w:line="240" w:lineRule="auto"/>
              <w:rPr>
                <w:rFonts w:asciiTheme="minorHAnsi" w:eastAsiaTheme="minorHAnsi" w:hAnsiTheme="minorHAnsi" w:cstheme="minorHAnsi"/>
                <w:sz w:val="24"/>
                <w:szCs w:val="24"/>
                <w:lang w:val="en-GB"/>
              </w:rPr>
            </w:pPr>
            <w:r w:rsidRPr="005D6387">
              <w:rPr>
                <w:rFonts w:asciiTheme="minorHAnsi" w:eastAsiaTheme="minorHAnsi" w:hAnsiTheme="minorHAnsi" w:cstheme="minorHAnsi"/>
                <w:sz w:val="24"/>
                <w:szCs w:val="24"/>
                <w:lang w:val="en-GB"/>
              </w:rPr>
              <w:t>Staff Name: Current Title, and Full Name (First name, Middle name and Surname)</w:t>
            </w:r>
          </w:p>
        </w:tc>
        <w:tc>
          <w:tcPr>
            <w:tcW w:w="8744" w:type="dxa"/>
          </w:tcPr>
          <w:p w:rsidR="00D85CB2" w:rsidRPr="005D6387" w:rsidRDefault="001250B0" w:rsidP="00E7342E">
            <w:pPr>
              <w:spacing w:after="0" w:line="240" w:lineRule="auto"/>
              <w:rPr>
                <w:rFonts w:asciiTheme="minorHAnsi" w:eastAsiaTheme="minorHAnsi" w:hAnsiTheme="minorHAnsi" w:cstheme="minorHAnsi"/>
                <w:b/>
                <w:sz w:val="24"/>
                <w:szCs w:val="24"/>
              </w:rPr>
            </w:pPr>
            <w:r w:rsidRPr="005D6387">
              <w:rPr>
                <w:rFonts w:asciiTheme="minorHAnsi" w:eastAsiaTheme="minorHAnsi" w:hAnsiTheme="minorHAnsi" w:cstheme="minorHAnsi"/>
                <w:b/>
                <w:sz w:val="24"/>
                <w:szCs w:val="24"/>
              </w:rPr>
              <w:t>KABIRU MOHAMMED (BSc, MSc, PhD)</w:t>
            </w:r>
          </w:p>
        </w:tc>
      </w:tr>
      <w:tr w:rsidR="00D85CB2" w:rsidRPr="005D6387" w:rsidTr="00E7342E">
        <w:tc>
          <w:tcPr>
            <w:tcW w:w="2898" w:type="dxa"/>
          </w:tcPr>
          <w:p w:rsidR="00D85CB2" w:rsidRPr="005D6387" w:rsidRDefault="00D85CB2" w:rsidP="00E7342E">
            <w:pPr>
              <w:spacing w:after="0" w:line="240" w:lineRule="auto"/>
              <w:rPr>
                <w:rFonts w:asciiTheme="minorHAnsi" w:eastAsiaTheme="minorHAnsi" w:hAnsiTheme="minorHAnsi" w:cstheme="minorHAnsi"/>
                <w:sz w:val="24"/>
                <w:szCs w:val="24"/>
                <w:lang w:val="en-GB"/>
              </w:rPr>
            </w:pPr>
            <w:r w:rsidRPr="005D6387">
              <w:rPr>
                <w:rFonts w:asciiTheme="minorHAnsi" w:eastAsiaTheme="minorHAnsi" w:hAnsiTheme="minorHAnsi" w:cstheme="minorHAnsi"/>
                <w:sz w:val="24"/>
                <w:szCs w:val="24"/>
                <w:lang w:val="en-GB"/>
              </w:rPr>
              <w:t>Recent Picture</w:t>
            </w:r>
          </w:p>
        </w:tc>
        <w:tc>
          <w:tcPr>
            <w:tcW w:w="8744" w:type="dxa"/>
          </w:tcPr>
          <w:p w:rsidR="00D85CB2" w:rsidRPr="005D6387" w:rsidRDefault="001223D2" w:rsidP="00E7342E">
            <w:pPr>
              <w:pStyle w:val="NormalWeb"/>
              <w:rPr>
                <w:rFonts w:asciiTheme="minorHAnsi" w:eastAsiaTheme="minorHAnsi" w:hAnsiTheme="minorHAnsi" w:cstheme="minorHAnsi"/>
                <w:lang w:val="en-GB" w:eastAsia="en-GB"/>
              </w:rPr>
            </w:pPr>
            <w:r w:rsidRPr="005D6387">
              <w:rPr>
                <w:rFonts w:asciiTheme="minorHAnsi" w:hAnsiTheme="minorHAnsi" w:cstheme="minorHAnsi"/>
                <w:noProof/>
                <w:lang w:eastAsia="en-US"/>
              </w:rPr>
              <w:drawing>
                <wp:inline distT="0" distB="0" distL="0" distR="0">
                  <wp:extent cx="1733909" cy="1733909"/>
                  <wp:effectExtent l="0" t="0" r="0" b="0"/>
                  <wp:docPr id="1" name="Picture 1" descr="Dr. Kabiru Mohammed - Usmanu Danfodiyo University Soko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r. Kabiru Mohammed - Usmanu Danfodiyo University Sokoto"/>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40223" cy="1740223"/>
                          </a:xfrm>
                          <a:prstGeom prst="rect">
                            <a:avLst/>
                          </a:prstGeom>
                          <a:noFill/>
                          <a:ln>
                            <a:noFill/>
                          </a:ln>
                        </pic:spPr>
                      </pic:pic>
                    </a:graphicData>
                  </a:graphic>
                </wp:inline>
              </w:drawing>
            </w:r>
          </w:p>
          <w:p w:rsidR="001223D2" w:rsidRPr="005D6387" w:rsidRDefault="001223D2" w:rsidP="00E7342E">
            <w:pPr>
              <w:pStyle w:val="NormalWeb"/>
              <w:rPr>
                <w:rFonts w:asciiTheme="minorHAnsi" w:eastAsiaTheme="minorHAnsi" w:hAnsiTheme="minorHAnsi" w:cstheme="minorHAnsi"/>
                <w:lang w:val="en-GB" w:eastAsia="en-GB"/>
              </w:rPr>
            </w:pPr>
          </w:p>
        </w:tc>
      </w:tr>
      <w:tr w:rsidR="00D85CB2" w:rsidRPr="005D6387" w:rsidTr="00E7342E">
        <w:tc>
          <w:tcPr>
            <w:tcW w:w="2898" w:type="dxa"/>
          </w:tcPr>
          <w:p w:rsidR="00D85CB2" w:rsidRPr="005D6387" w:rsidRDefault="00D85CB2" w:rsidP="00E7342E">
            <w:pPr>
              <w:spacing w:after="0" w:line="240" w:lineRule="auto"/>
              <w:rPr>
                <w:rFonts w:asciiTheme="minorHAnsi" w:eastAsiaTheme="minorHAnsi" w:hAnsiTheme="minorHAnsi" w:cstheme="minorHAnsi"/>
                <w:sz w:val="24"/>
                <w:szCs w:val="24"/>
                <w:lang w:val="en-GB"/>
              </w:rPr>
            </w:pPr>
            <w:r w:rsidRPr="005D6387">
              <w:rPr>
                <w:rFonts w:asciiTheme="minorHAnsi" w:eastAsiaTheme="minorHAnsi" w:hAnsiTheme="minorHAnsi" w:cstheme="minorHAnsi"/>
                <w:sz w:val="24"/>
                <w:szCs w:val="24"/>
                <w:lang w:val="en-GB"/>
              </w:rPr>
              <w:t>Faculty</w:t>
            </w:r>
          </w:p>
        </w:tc>
        <w:tc>
          <w:tcPr>
            <w:tcW w:w="8744" w:type="dxa"/>
          </w:tcPr>
          <w:p w:rsidR="00D85CB2" w:rsidRPr="005D6387" w:rsidRDefault="001250B0" w:rsidP="00E7342E">
            <w:pPr>
              <w:spacing w:after="0" w:line="240" w:lineRule="auto"/>
              <w:rPr>
                <w:rFonts w:asciiTheme="minorHAnsi" w:eastAsiaTheme="minorHAnsi" w:hAnsiTheme="minorHAnsi" w:cstheme="minorHAnsi"/>
                <w:sz w:val="24"/>
                <w:szCs w:val="24"/>
              </w:rPr>
            </w:pPr>
            <w:r w:rsidRPr="005D6387">
              <w:rPr>
                <w:rFonts w:asciiTheme="minorHAnsi" w:eastAsiaTheme="minorHAnsi" w:hAnsiTheme="minorHAnsi" w:cstheme="minorHAnsi"/>
                <w:sz w:val="24"/>
                <w:szCs w:val="24"/>
              </w:rPr>
              <w:t>School of Medical Laboratory Sciences</w:t>
            </w:r>
          </w:p>
        </w:tc>
      </w:tr>
      <w:tr w:rsidR="00D85CB2" w:rsidRPr="005D6387" w:rsidTr="00E7342E">
        <w:tc>
          <w:tcPr>
            <w:tcW w:w="2898" w:type="dxa"/>
          </w:tcPr>
          <w:p w:rsidR="00D85CB2" w:rsidRPr="005D6387" w:rsidRDefault="00D85CB2" w:rsidP="00E7342E">
            <w:pPr>
              <w:spacing w:after="0" w:line="240" w:lineRule="auto"/>
              <w:rPr>
                <w:rFonts w:asciiTheme="minorHAnsi" w:eastAsiaTheme="minorHAnsi" w:hAnsiTheme="minorHAnsi" w:cstheme="minorHAnsi"/>
                <w:sz w:val="24"/>
                <w:szCs w:val="24"/>
                <w:lang w:val="en-GB"/>
              </w:rPr>
            </w:pPr>
            <w:r w:rsidRPr="005D6387">
              <w:rPr>
                <w:rFonts w:asciiTheme="minorHAnsi" w:eastAsiaTheme="minorHAnsi" w:hAnsiTheme="minorHAnsi" w:cstheme="minorHAnsi"/>
                <w:sz w:val="24"/>
                <w:szCs w:val="24"/>
                <w:lang w:val="en-GB"/>
              </w:rPr>
              <w:t>Department</w:t>
            </w:r>
          </w:p>
        </w:tc>
        <w:tc>
          <w:tcPr>
            <w:tcW w:w="8744" w:type="dxa"/>
          </w:tcPr>
          <w:p w:rsidR="00D85CB2" w:rsidRPr="005D6387" w:rsidRDefault="001250B0" w:rsidP="00E7342E">
            <w:pPr>
              <w:spacing w:after="0" w:line="240" w:lineRule="auto"/>
              <w:rPr>
                <w:rFonts w:asciiTheme="minorHAnsi" w:eastAsiaTheme="minorHAnsi" w:hAnsiTheme="minorHAnsi" w:cstheme="minorHAnsi"/>
                <w:sz w:val="24"/>
                <w:szCs w:val="24"/>
              </w:rPr>
            </w:pPr>
            <w:r w:rsidRPr="005D6387">
              <w:rPr>
                <w:rFonts w:asciiTheme="minorHAnsi" w:eastAsiaTheme="minorHAnsi" w:hAnsiTheme="minorHAnsi" w:cstheme="minorHAnsi"/>
                <w:sz w:val="24"/>
                <w:szCs w:val="24"/>
              </w:rPr>
              <w:t>Microbiology</w:t>
            </w:r>
          </w:p>
        </w:tc>
      </w:tr>
      <w:tr w:rsidR="00D85CB2" w:rsidRPr="005D6387" w:rsidTr="00E7342E">
        <w:tc>
          <w:tcPr>
            <w:tcW w:w="2898" w:type="dxa"/>
          </w:tcPr>
          <w:p w:rsidR="00D85CB2" w:rsidRPr="005D6387" w:rsidRDefault="00D85CB2" w:rsidP="00E7342E">
            <w:pPr>
              <w:spacing w:after="0" w:line="240" w:lineRule="auto"/>
              <w:rPr>
                <w:rFonts w:asciiTheme="minorHAnsi" w:eastAsiaTheme="minorHAnsi" w:hAnsiTheme="minorHAnsi" w:cstheme="minorHAnsi"/>
                <w:sz w:val="24"/>
                <w:szCs w:val="24"/>
                <w:lang w:val="en-GB"/>
              </w:rPr>
            </w:pPr>
            <w:r w:rsidRPr="005D6387">
              <w:rPr>
                <w:rFonts w:asciiTheme="minorHAnsi" w:eastAsiaTheme="minorHAnsi" w:hAnsiTheme="minorHAnsi" w:cstheme="minorHAnsi"/>
                <w:sz w:val="24"/>
                <w:szCs w:val="24"/>
                <w:lang w:val="en-GB"/>
              </w:rPr>
              <w:t>Unit</w:t>
            </w:r>
          </w:p>
        </w:tc>
        <w:tc>
          <w:tcPr>
            <w:tcW w:w="8744" w:type="dxa"/>
          </w:tcPr>
          <w:p w:rsidR="00D85CB2" w:rsidRPr="005D6387" w:rsidRDefault="001250B0" w:rsidP="00E7342E">
            <w:pPr>
              <w:spacing w:after="0" w:line="240" w:lineRule="auto"/>
              <w:rPr>
                <w:rFonts w:asciiTheme="minorHAnsi" w:eastAsiaTheme="minorHAnsi" w:hAnsiTheme="minorHAnsi" w:cstheme="minorHAnsi"/>
                <w:sz w:val="24"/>
                <w:szCs w:val="24"/>
              </w:rPr>
            </w:pPr>
            <w:r w:rsidRPr="005D6387">
              <w:rPr>
                <w:rFonts w:asciiTheme="minorHAnsi" w:eastAsiaTheme="minorHAnsi" w:hAnsiTheme="minorHAnsi" w:cstheme="minorHAnsi"/>
                <w:sz w:val="24"/>
                <w:szCs w:val="24"/>
              </w:rPr>
              <w:t>Microbiology</w:t>
            </w:r>
          </w:p>
        </w:tc>
      </w:tr>
      <w:tr w:rsidR="00D85CB2" w:rsidRPr="005D6387" w:rsidTr="00E7342E">
        <w:tc>
          <w:tcPr>
            <w:tcW w:w="2898" w:type="dxa"/>
          </w:tcPr>
          <w:p w:rsidR="00D85CB2" w:rsidRPr="005D6387" w:rsidRDefault="00D85CB2" w:rsidP="00E7342E">
            <w:pPr>
              <w:spacing w:after="0" w:line="240" w:lineRule="auto"/>
              <w:rPr>
                <w:rFonts w:asciiTheme="minorHAnsi" w:eastAsiaTheme="minorHAnsi" w:hAnsiTheme="minorHAnsi" w:cstheme="minorHAnsi"/>
                <w:sz w:val="24"/>
                <w:szCs w:val="24"/>
                <w:lang w:val="en-GB"/>
              </w:rPr>
            </w:pPr>
            <w:r w:rsidRPr="005D6387">
              <w:rPr>
                <w:rFonts w:asciiTheme="minorHAnsi" w:eastAsiaTheme="minorHAnsi" w:hAnsiTheme="minorHAnsi" w:cstheme="minorHAnsi"/>
                <w:sz w:val="24"/>
                <w:szCs w:val="24"/>
                <w:lang w:val="en-GB"/>
              </w:rPr>
              <w:t>Area of Specialization</w:t>
            </w:r>
          </w:p>
        </w:tc>
        <w:tc>
          <w:tcPr>
            <w:tcW w:w="8744" w:type="dxa"/>
          </w:tcPr>
          <w:p w:rsidR="00D85CB2" w:rsidRPr="005D6387" w:rsidRDefault="001250B0" w:rsidP="00E7342E">
            <w:pPr>
              <w:pStyle w:val="Normal1"/>
              <w:spacing w:line="276" w:lineRule="auto"/>
              <w:jc w:val="both"/>
              <w:rPr>
                <w:rFonts w:asciiTheme="minorHAnsi" w:eastAsiaTheme="minorHAnsi" w:hAnsiTheme="minorHAnsi" w:cstheme="minorHAnsi"/>
              </w:rPr>
            </w:pPr>
            <w:r w:rsidRPr="005D6387">
              <w:rPr>
                <w:rFonts w:asciiTheme="minorHAnsi" w:eastAsiaTheme="minorHAnsi" w:hAnsiTheme="minorHAnsi" w:cstheme="minorHAnsi"/>
              </w:rPr>
              <w:t>Medical Microbiology</w:t>
            </w:r>
          </w:p>
        </w:tc>
      </w:tr>
      <w:tr w:rsidR="00D85CB2" w:rsidRPr="005D6387" w:rsidTr="00E7342E">
        <w:tc>
          <w:tcPr>
            <w:tcW w:w="2898" w:type="dxa"/>
          </w:tcPr>
          <w:p w:rsidR="00D85CB2" w:rsidRPr="005D6387" w:rsidRDefault="00D85CB2" w:rsidP="00E7342E">
            <w:pPr>
              <w:spacing w:after="0" w:line="240" w:lineRule="auto"/>
              <w:rPr>
                <w:rFonts w:asciiTheme="minorHAnsi" w:eastAsiaTheme="minorHAnsi" w:hAnsiTheme="minorHAnsi" w:cstheme="minorHAnsi"/>
                <w:sz w:val="24"/>
                <w:szCs w:val="24"/>
                <w:lang w:val="en-GB"/>
              </w:rPr>
            </w:pPr>
            <w:r w:rsidRPr="005D6387">
              <w:rPr>
                <w:rFonts w:asciiTheme="minorHAnsi" w:eastAsiaTheme="minorHAnsi" w:hAnsiTheme="minorHAnsi" w:cstheme="minorHAnsi"/>
                <w:sz w:val="24"/>
                <w:szCs w:val="24"/>
                <w:lang w:val="en-GB"/>
              </w:rPr>
              <w:t>Institutional email address</w:t>
            </w:r>
          </w:p>
        </w:tc>
        <w:tc>
          <w:tcPr>
            <w:tcW w:w="8744" w:type="dxa"/>
          </w:tcPr>
          <w:p w:rsidR="00D85CB2" w:rsidRPr="005D6387" w:rsidRDefault="001250B0" w:rsidP="001250B0">
            <w:pPr>
              <w:rPr>
                <w:rFonts w:asciiTheme="minorHAnsi" w:eastAsiaTheme="minorHAnsi" w:hAnsiTheme="minorHAnsi" w:cstheme="minorHAnsi"/>
                <w:sz w:val="24"/>
                <w:szCs w:val="24"/>
              </w:rPr>
            </w:pPr>
            <w:r w:rsidRPr="005D6387">
              <w:rPr>
                <w:rFonts w:asciiTheme="minorHAnsi" w:eastAsiaTheme="minorHAnsi" w:hAnsiTheme="minorHAnsi" w:cstheme="minorHAnsi"/>
                <w:sz w:val="24"/>
                <w:szCs w:val="24"/>
              </w:rPr>
              <w:t>mohammed.kabir@udusok.edu.ng</w:t>
            </w:r>
          </w:p>
        </w:tc>
      </w:tr>
      <w:tr w:rsidR="00D85CB2" w:rsidRPr="005D6387" w:rsidTr="00E7342E">
        <w:tc>
          <w:tcPr>
            <w:tcW w:w="2898" w:type="dxa"/>
          </w:tcPr>
          <w:p w:rsidR="00D85CB2" w:rsidRPr="005D6387" w:rsidRDefault="00D85CB2" w:rsidP="00E7342E">
            <w:pPr>
              <w:spacing w:after="0" w:line="240" w:lineRule="auto"/>
              <w:rPr>
                <w:rFonts w:asciiTheme="minorHAnsi" w:eastAsiaTheme="minorHAnsi" w:hAnsiTheme="minorHAnsi" w:cstheme="minorHAnsi"/>
                <w:sz w:val="24"/>
                <w:szCs w:val="24"/>
                <w:lang w:val="en-GB"/>
              </w:rPr>
            </w:pPr>
            <w:r w:rsidRPr="005D6387">
              <w:rPr>
                <w:rFonts w:asciiTheme="minorHAnsi" w:eastAsiaTheme="minorHAnsi" w:hAnsiTheme="minorHAnsi" w:cstheme="minorHAnsi"/>
                <w:sz w:val="24"/>
                <w:szCs w:val="24"/>
                <w:lang w:val="en-GB"/>
              </w:rPr>
              <w:t>Academic Rank</w:t>
            </w:r>
          </w:p>
        </w:tc>
        <w:tc>
          <w:tcPr>
            <w:tcW w:w="8744" w:type="dxa"/>
          </w:tcPr>
          <w:p w:rsidR="00D85CB2" w:rsidRPr="005D6387" w:rsidRDefault="001250B0" w:rsidP="00E7342E">
            <w:pPr>
              <w:spacing w:after="0" w:line="240" w:lineRule="auto"/>
              <w:rPr>
                <w:rFonts w:asciiTheme="minorHAnsi" w:eastAsiaTheme="minorHAnsi" w:hAnsiTheme="minorHAnsi" w:cstheme="minorHAnsi"/>
                <w:sz w:val="24"/>
                <w:szCs w:val="24"/>
              </w:rPr>
            </w:pPr>
            <w:r w:rsidRPr="005D6387">
              <w:rPr>
                <w:rFonts w:asciiTheme="minorHAnsi" w:eastAsiaTheme="minorHAnsi" w:hAnsiTheme="minorHAnsi" w:cstheme="minorHAnsi"/>
                <w:sz w:val="24"/>
                <w:szCs w:val="24"/>
              </w:rPr>
              <w:t>Associate Professor</w:t>
            </w:r>
            <w:r w:rsidR="00CE701E" w:rsidRPr="005D6387">
              <w:rPr>
                <w:rFonts w:asciiTheme="minorHAnsi" w:eastAsiaTheme="minorHAnsi" w:hAnsiTheme="minorHAnsi" w:cstheme="minorHAnsi"/>
                <w:sz w:val="24"/>
                <w:szCs w:val="24"/>
              </w:rPr>
              <w:t xml:space="preserve"> (Reader</w:t>
            </w:r>
            <w:r w:rsidRPr="005D6387">
              <w:rPr>
                <w:rFonts w:asciiTheme="minorHAnsi" w:eastAsiaTheme="minorHAnsi" w:hAnsiTheme="minorHAnsi" w:cstheme="minorHAnsi"/>
                <w:sz w:val="24"/>
                <w:szCs w:val="24"/>
              </w:rPr>
              <w:t>)</w:t>
            </w:r>
          </w:p>
        </w:tc>
      </w:tr>
      <w:tr w:rsidR="00D85CB2" w:rsidRPr="005D6387" w:rsidTr="00E7342E">
        <w:trPr>
          <w:trHeight w:val="90"/>
        </w:trPr>
        <w:tc>
          <w:tcPr>
            <w:tcW w:w="2898" w:type="dxa"/>
          </w:tcPr>
          <w:p w:rsidR="00D85CB2" w:rsidRPr="005D6387" w:rsidRDefault="00D85CB2" w:rsidP="00E7342E">
            <w:pPr>
              <w:spacing w:after="0" w:line="240" w:lineRule="auto"/>
              <w:rPr>
                <w:rFonts w:asciiTheme="minorHAnsi" w:eastAsiaTheme="minorHAnsi" w:hAnsiTheme="minorHAnsi" w:cstheme="minorHAnsi"/>
                <w:sz w:val="24"/>
                <w:szCs w:val="24"/>
                <w:lang w:val="en-GB"/>
              </w:rPr>
            </w:pPr>
            <w:r w:rsidRPr="005D6387">
              <w:rPr>
                <w:rFonts w:asciiTheme="minorHAnsi" w:eastAsiaTheme="minorHAnsi" w:hAnsiTheme="minorHAnsi" w:cstheme="minorHAnsi"/>
                <w:sz w:val="24"/>
                <w:szCs w:val="24"/>
                <w:lang w:val="en-GB"/>
              </w:rPr>
              <w:t>Administrative Positions (if any)</w:t>
            </w:r>
          </w:p>
        </w:tc>
        <w:tc>
          <w:tcPr>
            <w:tcW w:w="8744" w:type="dxa"/>
          </w:tcPr>
          <w:p w:rsidR="005547CA" w:rsidRPr="005D6387" w:rsidRDefault="005547CA" w:rsidP="005547CA">
            <w:pPr>
              <w:pStyle w:val="ListParagraph"/>
              <w:numPr>
                <w:ilvl w:val="0"/>
                <w:numId w:val="1"/>
              </w:numPr>
              <w:spacing w:after="0" w:line="240" w:lineRule="auto"/>
              <w:rPr>
                <w:rFonts w:asciiTheme="minorHAnsi" w:eastAsiaTheme="minorHAnsi" w:hAnsiTheme="minorHAnsi" w:cstheme="minorHAnsi"/>
                <w:sz w:val="24"/>
                <w:szCs w:val="24"/>
              </w:rPr>
            </w:pPr>
            <w:r w:rsidRPr="005D6387">
              <w:rPr>
                <w:rFonts w:asciiTheme="minorHAnsi" w:eastAsiaTheme="minorHAnsi" w:hAnsiTheme="minorHAnsi" w:cstheme="minorHAnsi"/>
                <w:sz w:val="24"/>
                <w:szCs w:val="24"/>
              </w:rPr>
              <w:t>Ag. Director, School of Medical Lab. Sciences, UDUS, May 2005 - December 2010.</w:t>
            </w:r>
          </w:p>
          <w:p w:rsidR="005547CA" w:rsidRPr="005D6387" w:rsidRDefault="005547CA" w:rsidP="005547CA">
            <w:pPr>
              <w:pStyle w:val="ListParagraph"/>
              <w:numPr>
                <w:ilvl w:val="0"/>
                <w:numId w:val="1"/>
              </w:numPr>
              <w:spacing w:after="0" w:line="240" w:lineRule="auto"/>
              <w:rPr>
                <w:rFonts w:asciiTheme="minorHAnsi" w:eastAsiaTheme="minorHAnsi" w:hAnsiTheme="minorHAnsi" w:cstheme="minorHAnsi"/>
                <w:sz w:val="24"/>
                <w:szCs w:val="24"/>
              </w:rPr>
            </w:pPr>
            <w:r w:rsidRPr="005D6387">
              <w:rPr>
                <w:rFonts w:asciiTheme="minorHAnsi" w:eastAsiaTheme="minorHAnsi" w:hAnsiTheme="minorHAnsi" w:cstheme="minorHAnsi"/>
                <w:sz w:val="24"/>
                <w:szCs w:val="24"/>
              </w:rPr>
              <w:t>Ag. HOD, Department of Medical Microbiology, Faculty of Medical Laboratory Sciences, Usmanu Danfodiyo University, Sokoto, 9th November 2020.</w:t>
            </w:r>
          </w:p>
          <w:p w:rsidR="005547CA" w:rsidRPr="005D6387" w:rsidRDefault="005547CA" w:rsidP="005547CA">
            <w:pPr>
              <w:pStyle w:val="ListParagraph"/>
              <w:numPr>
                <w:ilvl w:val="0"/>
                <w:numId w:val="1"/>
              </w:numPr>
              <w:spacing w:after="0" w:line="240" w:lineRule="auto"/>
              <w:rPr>
                <w:rFonts w:asciiTheme="minorHAnsi" w:eastAsiaTheme="minorHAnsi" w:hAnsiTheme="minorHAnsi" w:cstheme="minorHAnsi"/>
                <w:sz w:val="24"/>
                <w:szCs w:val="24"/>
              </w:rPr>
            </w:pPr>
            <w:r w:rsidRPr="005D6387">
              <w:rPr>
                <w:rFonts w:asciiTheme="minorHAnsi" w:eastAsiaTheme="minorHAnsi" w:hAnsiTheme="minorHAnsi" w:cstheme="minorHAnsi"/>
                <w:sz w:val="24"/>
                <w:szCs w:val="24"/>
              </w:rPr>
              <w:t>Chairman, Departmental Central Working Committee on MLSCN Accreditation, 31st October 2019.</w:t>
            </w:r>
          </w:p>
          <w:p w:rsidR="005547CA" w:rsidRPr="005D6387" w:rsidRDefault="005547CA" w:rsidP="005547CA">
            <w:pPr>
              <w:pStyle w:val="ListParagraph"/>
              <w:numPr>
                <w:ilvl w:val="0"/>
                <w:numId w:val="1"/>
              </w:numPr>
              <w:spacing w:after="0" w:line="240" w:lineRule="auto"/>
              <w:rPr>
                <w:rFonts w:asciiTheme="minorHAnsi" w:eastAsiaTheme="minorHAnsi" w:hAnsiTheme="minorHAnsi" w:cstheme="minorHAnsi"/>
                <w:sz w:val="24"/>
                <w:szCs w:val="24"/>
              </w:rPr>
            </w:pPr>
            <w:r w:rsidRPr="005D6387">
              <w:rPr>
                <w:rFonts w:asciiTheme="minorHAnsi" w:eastAsiaTheme="minorHAnsi" w:hAnsiTheme="minorHAnsi" w:cstheme="minorHAnsi"/>
                <w:sz w:val="24"/>
                <w:szCs w:val="24"/>
              </w:rPr>
              <w:t>SMLS Representative on Faculty Board of Basic Medical Sciences (C.H.S), 21st June 2019.</w:t>
            </w:r>
          </w:p>
          <w:p w:rsidR="005547CA" w:rsidRPr="005D6387" w:rsidRDefault="005547CA" w:rsidP="005547CA">
            <w:pPr>
              <w:pStyle w:val="ListParagraph"/>
              <w:numPr>
                <w:ilvl w:val="0"/>
                <w:numId w:val="1"/>
              </w:numPr>
              <w:spacing w:after="0" w:line="240" w:lineRule="auto"/>
              <w:rPr>
                <w:rFonts w:asciiTheme="minorHAnsi" w:eastAsiaTheme="minorHAnsi" w:hAnsiTheme="minorHAnsi" w:cstheme="minorHAnsi"/>
                <w:sz w:val="24"/>
                <w:szCs w:val="24"/>
              </w:rPr>
            </w:pPr>
            <w:r w:rsidRPr="005D6387">
              <w:rPr>
                <w:rFonts w:asciiTheme="minorHAnsi" w:eastAsiaTheme="minorHAnsi" w:hAnsiTheme="minorHAnsi" w:cstheme="minorHAnsi"/>
                <w:sz w:val="24"/>
                <w:szCs w:val="24"/>
              </w:rPr>
              <w:t>SMLS Representative on Faculty Board of Engineering and Environmental Sciences, 16th April 2019.</w:t>
            </w:r>
          </w:p>
          <w:p w:rsidR="005547CA" w:rsidRPr="005D6387" w:rsidRDefault="005547CA" w:rsidP="005547CA">
            <w:pPr>
              <w:pStyle w:val="ListParagraph"/>
              <w:numPr>
                <w:ilvl w:val="0"/>
                <w:numId w:val="1"/>
              </w:numPr>
              <w:spacing w:after="0" w:line="240" w:lineRule="auto"/>
              <w:rPr>
                <w:rFonts w:asciiTheme="minorHAnsi" w:eastAsiaTheme="minorHAnsi" w:hAnsiTheme="minorHAnsi" w:cstheme="minorHAnsi"/>
                <w:sz w:val="24"/>
                <w:szCs w:val="24"/>
              </w:rPr>
            </w:pPr>
            <w:r w:rsidRPr="005D6387">
              <w:rPr>
                <w:rFonts w:asciiTheme="minorHAnsi" w:eastAsiaTheme="minorHAnsi" w:hAnsiTheme="minorHAnsi" w:cstheme="minorHAnsi"/>
                <w:sz w:val="24"/>
                <w:szCs w:val="24"/>
              </w:rPr>
              <w:t>Departmental Course Coordinator of MMB 402 and MMB 511 run in the Department, 16th April 2019.</w:t>
            </w:r>
          </w:p>
          <w:p w:rsidR="005547CA" w:rsidRPr="005D6387" w:rsidRDefault="005547CA" w:rsidP="005547CA">
            <w:pPr>
              <w:pStyle w:val="ListParagraph"/>
              <w:numPr>
                <w:ilvl w:val="0"/>
                <w:numId w:val="1"/>
              </w:numPr>
              <w:spacing w:after="0" w:line="240" w:lineRule="auto"/>
              <w:rPr>
                <w:rFonts w:asciiTheme="minorHAnsi" w:eastAsiaTheme="minorHAnsi" w:hAnsiTheme="minorHAnsi" w:cstheme="minorHAnsi"/>
                <w:sz w:val="24"/>
                <w:szCs w:val="24"/>
              </w:rPr>
            </w:pPr>
            <w:r w:rsidRPr="005D6387">
              <w:rPr>
                <w:rFonts w:asciiTheme="minorHAnsi" w:eastAsiaTheme="minorHAnsi" w:hAnsiTheme="minorHAnsi" w:cstheme="minorHAnsi"/>
                <w:sz w:val="24"/>
                <w:szCs w:val="24"/>
              </w:rPr>
              <w:t>Departmental Course Coordinator of MLM 521 and MMB 504 run in the Department, 19th April 2019.</w:t>
            </w:r>
          </w:p>
          <w:p w:rsidR="005547CA" w:rsidRPr="005D6387" w:rsidRDefault="005547CA" w:rsidP="005547CA">
            <w:pPr>
              <w:pStyle w:val="ListParagraph"/>
              <w:numPr>
                <w:ilvl w:val="0"/>
                <w:numId w:val="1"/>
              </w:numPr>
              <w:spacing w:after="0" w:line="240" w:lineRule="auto"/>
              <w:rPr>
                <w:rFonts w:asciiTheme="minorHAnsi" w:eastAsiaTheme="minorHAnsi" w:hAnsiTheme="minorHAnsi" w:cstheme="minorHAnsi"/>
                <w:sz w:val="24"/>
                <w:szCs w:val="24"/>
              </w:rPr>
            </w:pPr>
            <w:r w:rsidRPr="005D6387">
              <w:rPr>
                <w:rFonts w:asciiTheme="minorHAnsi" w:eastAsiaTheme="minorHAnsi" w:hAnsiTheme="minorHAnsi" w:cstheme="minorHAnsi"/>
                <w:sz w:val="24"/>
                <w:szCs w:val="24"/>
              </w:rPr>
              <w:lastRenderedPageBreak/>
              <w:t>Member, Committee on Part-time Direct Entry (D.E) Programme for SMLS, 19th April 2021.</w:t>
            </w:r>
          </w:p>
          <w:p w:rsidR="00D85CB2" w:rsidRPr="005D6387" w:rsidRDefault="005547CA" w:rsidP="005547CA">
            <w:pPr>
              <w:pStyle w:val="ListParagraph"/>
              <w:numPr>
                <w:ilvl w:val="0"/>
                <w:numId w:val="1"/>
              </w:numPr>
              <w:spacing w:after="0" w:line="240" w:lineRule="auto"/>
              <w:rPr>
                <w:rFonts w:asciiTheme="minorHAnsi" w:eastAsiaTheme="minorHAnsi" w:hAnsiTheme="minorHAnsi" w:cstheme="minorHAnsi"/>
                <w:sz w:val="24"/>
                <w:szCs w:val="24"/>
              </w:rPr>
            </w:pPr>
            <w:r w:rsidRPr="005D6387">
              <w:rPr>
                <w:rFonts w:asciiTheme="minorHAnsi" w:eastAsiaTheme="minorHAnsi" w:hAnsiTheme="minorHAnsi" w:cstheme="minorHAnsi"/>
                <w:sz w:val="24"/>
                <w:szCs w:val="24"/>
              </w:rPr>
              <w:t>Member, SMLS Committee for the Upgrade of 500 level Courses, 17th June 2021.</w:t>
            </w:r>
          </w:p>
        </w:tc>
      </w:tr>
      <w:tr w:rsidR="00D85CB2" w:rsidRPr="005D6387" w:rsidTr="00E7342E">
        <w:tc>
          <w:tcPr>
            <w:tcW w:w="2898" w:type="dxa"/>
          </w:tcPr>
          <w:p w:rsidR="00D85CB2" w:rsidRPr="005D6387" w:rsidRDefault="00D85CB2" w:rsidP="00E7342E">
            <w:pPr>
              <w:spacing w:after="0" w:line="240" w:lineRule="auto"/>
              <w:rPr>
                <w:rFonts w:asciiTheme="minorHAnsi" w:eastAsiaTheme="minorHAnsi" w:hAnsiTheme="minorHAnsi" w:cstheme="minorHAnsi"/>
                <w:bCs/>
                <w:color w:val="FF0000"/>
                <w:sz w:val="24"/>
                <w:szCs w:val="24"/>
                <w:lang w:val="en-GB"/>
              </w:rPr>
            </w:pPr>
            <w:r w:rsidRPr="005D6387">
              <w:rPr>
                <w:rFonts w:asciiTheme="minorHAnsi" w:eastAsiaTheme="minorHAnsi" w:hAnsiTheme="minorHAnsi" w:cstheme="minorHAnsi"/>
                <w:bCs/>
                <w:sz w:val="24"/>
                <w:szCs w:val="24"/>
                <w:lang w:val="en-GB"/>
              </w:rPr>
              <w:lastRenderedPageBreak/>
              <w:t>List of publications with links to the publishers</w:t>
            </w:r>
          </w:p>
        </w:tc>
        <w:tc>
          <w:tcPr>
            <w:tcW w:w="8744" w:type="dxa"/>
          </w:tcPr>
          <w:p w:rsidR="00CE701E" w:rsidRPr="005D6387" w:rsidRDefault="00CE701E" w:rsidP="00CE701E">
            <w:pPr>
              <w:pStyle w:val="NoSpacing"/>
              <w:jc w:val="both"/>
              <w:rPr>
                <w:rFonts w:asciiTheme="minorHAnsi" w:hAnsiTheme="minorHAnsi" w:cstheme="minorHAnsi"/>
                <w:sz w:val="24"/>
                <w:szCs w:val="24"/>
                <w:lang w:val="en-GB"/>
              </w:rPr>
            </w:pPr>
            <w:r w:rsidRPr="005D6387">
              <w:rPr>
                <w:rFonts w:asciiTheme="minorHAnsi" w:hAnsiTheme="minorHAnsi" w:cstheme="minorHAnsi"/>
                <w:sz w:val="24"/>
                <w:szCs w:val="24"/>
                <w:lang w:val="en-GB"/>
              </w:rPr>
              <w:t>1. Mohammed K, Abubakar U, and Adamu, T (2001).</w:t>
            </w:r>
            <w:r w:rsidR="0061492F">
              <w:rPr>
                <w:rFonts w:asciiTheme="minorHAnsi" w:hAnsiTheme="minorHAnsi" w:cstheme="minorHAnsi"/>
                <w:sz w:val="24"/>
                <w:szCs w:val="24"/>
                <w:lang w:val="en-GB"/>
              </w:rPr>
              <w:t xml:space="preserve"> </w:t>
            </w:r>
            <w:r w:rsidRPr="005D6387">
              <w:rPr>
                <w:rFonts w:asciiTheme="minorHAnsi" w:hAnsiTheme="minorHAnsi" w:cstheme="minorHAnsi"/>
                <w:sz w:val="24"/>
                <w:szCs w:val="24"/>
                <w:lang w:val="en-GB"/>
              </w:rPr>
              <w:t xml:space="preserve">Prevalence of Intestinal parasites Among Paediatric Age group in some Selected Local Government Areas of Sokoto State. Nigerian Journal of Basic And Applied Sciences, 10(1),,ISSN07945698:167-179, </w:t>
            </w:r>
          </w:p>
          <w:p w:rsidR="00CE701E" w:rsidRPr="005D6387" w:rsidRDefault="00CE701E" w:rsidP="00CE701E">
            <w:pPr>
              <w:pStyle w:val="NoSpacing"/>
              <w:jc w:val="both"/>
              <w:rPr>
                <w:rFonts w:asciiTheme="minorHAnsi" w:hAnsiTheme="minorHAnsi" w:cstheme="minorHAnsi"/>
                <w:sz w:val="24"/>
                <w:szCs w:val="24"/>
                <w:lang w:val="en-GB"/>
              </w:rPr>
            </w:pPr>
            <w:r w:rsidRPr="005D6387">
              <w:rPr>
                <w:rFonts w:asciiTheme="minorHAnsi" w:hAnsiTheme="minorHAnsi" w:cstheme="minorHAnsi"/>
                <w:sz w:val="24"/>
                <w:szCs w:val="24"/>
                <w:lang w:val="en-GB"/>
              </w:rPr>
              <w:t>2. Mohammed K, Chikwuedo, A.A,. and Adamu, T (2005).</w:t>
            </w:r>
            <w:r w:rsidR="0061492F">
              <w:rPr>
                <w:rFonts w:asciiTheme="minorHAnsi" w:hAnsiTheme="minorHAnsi" w:cstheme="minorHAnsi"/>
                <w:sz w:val="24"/>
                <w:szCs w:val="24"/>
                <w:lang w:val="en-GB"/>
              </w:rPr>
              <w:t xml:space="preserve"> </w:t>
            </w:r>
            <w:r w:rsidRPr="005D6387">
              <w:rPr>
                <w:rFonts w:asciiTheme="minorHAnsi" w:hAnsiTheme="minorHAnsi" w:cstheme="minorHAnsi"/>
                <w:sz w:val="24"/>
                <w:szCs w:val="24"/>
                <w:lang w:val="en-GB"/>
              </w:rPr>
              <w:t xml:space="preserve">Prevalence of HIV/AIDS Infection among Pregnant Women Attending Antenatal Clinic At Specialist Hospital, Sokoto. Bulletin of Science Association of Nigeria (SAN)26(2005) : ISSN 0029-0114 :294-298 </w:t>
            </w:r>
          </w:p>
          <w:p w:rsidR="00CE701E" w:rsidRPr="005D6387" w:rsidRDefault="00CE701E" w:rsidP="00CE701E">
            <w:pPr>
              <w:pStyle w:val="NoSpacing"/>
              <w:jc w:val="both"/>
              <w:rPr>
                <w:rFonts w:asciiTheme="minorHAnsi" w:hAnsiTheme="minorHAnsi" w:cstheme="minorHAnsi"/>
                <w:sz w:val="24"/>
                <w:szCs w:val="24"/>
                <w:lang w:val="en-GB"/>
              </w:rPr>
            </w:pPr>
            <w:r w:rsidRPr="005D6387">
              <w:rPr>
                <w:rFonts w:asciiTheme="minorHAnsi" w:hAnsiTheme="minorHAnsi" w:cstheme="minorHAnsi"/>
                <w:sz w:val="24"/>
                <w:szCs w:val="24"/>
                <w:lang w:val="en-GB"/>
              </w:rPr>
              <w:t>3. Mohammed K, Chikwuedo, A.A,. and Adamu,T (2005). Prevalence of Hepatitis B Antigens Among Pregnant Women Attending Antenatal Clinic At Specialist Hospital, Sokoto. Bulletin of Science Association of Nigeria (SAN)26(2005):ISSN 0029-0114:290-29,</w:t>
            </w:r>
          </w:p>
          <w:p w:rsidR="00CE701E" w:rsidRPr="005D6387" w:rsidRDefault="00CE701E" w:rsidP="00CE701E">
            <w:pPr>
              <w:pStyle w:val="NoSpacing"/>
              <w:jc w:val="both"/>
              <w:rPr>
                <w:rFonts w:asciiTheme="minorHAnsi" w:hAnsiTheme="minorHAnsi" w:cstheme="minorHAnsi"/>
                <w:sz w:val="24"/>
                <w:szCs w:val="24"/>
                <w:lang w:val="en-GB"/>
              </w:rPr>
            </w:pPr>
            <w:r w:rsidRPr="005D6387">
              <w:rPr>
                <w:rFonts w:asciiTheme="minorHAnsi" w:hAnsiTheme="minorHAnsi" w:cstheme="minorHAnsi"/>
                <w:sz w:val="24"/>
                <w:szCs w:val="24"/>
                <w:lang w:val="en-GB"/>
              </w:rPr>
              <w:t xml:space="preserve">4. Kabiru M, Ikeh E.I, Aziah I, Julia O, Fabiyi J.P, Mohamed Rusli Abdullah (2013). Prevalence and Intensity of Schistosoma haematobium Infections: A Community Based Survey Among School Children and Adults in Wamakko Town, Sokoto State, Nigeria. International Journal of Tropical Medicine and Public Health 2(1):ISSN2049-1956. </w:t>
            </w:r>
            <w:r w:rsidRPr="0061492F">
              <w:rPr>
                <w:rFonts w:asciiTheme="minorHAnsi" w:hAnsiTheme="minorHAnsi" w:cstheme="minorHAnsi"/>
                <w:color w:val="5B9BD5" w:themeColor="accent1"/>
                <w:sz w:val="24"/>
                <w:szCs w:val="24"/>
                <w:u w:val="single"/>
                <w:lang w:val="en-GB"/>
              </w:rPr>
              <w:t>DOI ,10.5455-43/IJMPH.</w:t>
            </w:r>
            <w:r w:rsidRPr="005D6387">
              <w:rPr>
                <w:rFonts w:asciiTheme="minorHAnsi" w:hAnsiTheme="minorHAnsi" w:cstheme="minorHAnsi"/>
                <w:sz w:val="24"/>
                <w:szCs w:val="24"/>
                <w:lang w:val="en-GB"/>
              </w:rPr>
              <w:t xml:space="preserve"> 12-21 </w:t>
            </w:r>
          </w:p>
          <w:p w:rsidR="00CE701E" w:rsidRPr="005D6387" w:rsidRDefault="00CE701E" w:rsidP="00CE701E">
            <w:pPr>
              <w:pStyle w:val="NoSpacing"/>
              <w:jc w:val="both"/>
              <w:rPr>
                <w:rFonts w:asciiTheme="minorHAnsi" w:hAnsiTheme="minorHAnsi" w:cstheme="minorHAnsi"/>
                <w:sz w:val="24"/>
                <w:szCs w:val="24"/>
                <w:lang w:val="en-GB"/>
              </w:rPr>
            </w:pPr>
            <w:r w:rsidRPr="005D6387">
              <w:rPr>
                <w:rFonts w:asciiTheme="minorHAnsi" w:hAnsiTheme="minorHAnsi" w:cstheme="minorHAnsi"/>
                <w:sz w:val="24"/>
                <w:szCs w:val="24"/>
                <w:lang w:val="en-GB"/>
              </w:rPr>
              <w:t xml:space="preserve">5. Ahmad, A.E,Sheyin Z,Kabir M , Nuhu, A, Garba MK, Nataala, U, (2015). Prevalence of Malaria Infection in Children Attending Emergency Paediatrics Unit of Usmanu Danfodiyo University Teaching Hospital, Sokoto, Nigeria. </w:t>
            </w:r>
            <w:r w:rsidRPr="0061492F">
              <w:rPr>
                <w:rFonts w:asciiTheme="minorHAnsi" w:hAnsiTheme="minorHAnsi" w:cstheme="minorHAnsi"/>
                <w:color w:val="5B9BD5" w:themeColor="accent1"/>
                <w:sz w:val="24"/>
                <w:szCs w:val="24"/>
                <w:u w:val="single"/>
                <w:lang w:val="en-GB"/>
              </w:rPr>
              <w:t>DOI:10.4314/AJID/v9i2.2</w:t>
            </w:r>
            <w:r w:rsidR="0061492F">
              <w:rPr>
                <w:rFonts w:asciiTheme="minorHAnsi" w:hAnsiTheme="minorHAnsi" w:cstheme="minorHAnsi"/>
                <w:sz w:val="24"/>
                <w:szCs w:val="24"/>
                <w:lang w:val="en-GB"/>
              </w:rPr>
              <w:t xml:space="preserve">. </w:t>
            </w:r>
            <w:r w:rsidRPr="005D6387">
              <w:rPr>
                <w:rFonts w:asciiTheme="minorHAnsi" w:hAnsiTheme="minorHAnsi" w:cstheme="minorHAnsi"/>
                <w:sz w:val="24"/>
                <w:szCs w:val="24"/>
                <w:lang w:val="en-GB"/>
              </w:rPr>
              <w:t xml:space="preserve">African Journal of Infectious Dieases.9(2):,; ISSN 2006-0165. 29-31 </w:t>
            </w:r>
          </w:p>
          <w:p w:rsidR="00CE701E" w:rsidRPr="005D6387" w:rsidRDefault="00CE701E" w:rsidP="00CE701E">
            <w:pPr>
              <w:pStyle w:val="NoSpacing"/>
              <w:jc w:val="both"/>
              <w:rPr>
                <w:rFonts w:asciiTheme="minorHAnsi" w:hAnsiTheme="minorHAnsi" w:cstheme="minorHAnsi"/>
                <w:sz w:val="24"/>
                <w:szCs w:val="24"/>
                <w:lang w:val="en-GB"/>
              </w:rPr>
            </w:pPr>
            <w:r w:rsidRPr="005D6387">
              <w:rPr>
                <w:rFonts w:asciiTheme="minorHAnsi" w:hAnsiTheme="minorHAnsi" w:cstheme="minorHAnsi"/>
                <w:sz w:val="24"/>
                <w:szCs w:val="24"/>
                <w:lang w:val="en-GB"/>
              </w:rPr>
              <w:t xml:space="preserve">6. Kabiru,Mohammed, Mohamed Rusli Abdullah,Jula Omar. (2015). Intestinal Parasitic Infection and Assessment of Risk Factors in North-western, Nigeria: A Community based Study. International Journal of Pharma Medicine and Biological Science : 4(2)., </w:t>
            </w:r>
            <w:r w:rsidRPr="00DC1780">
              <w:rPr>
                <w:rFonts w:asciiTheme="minorHAnsi" w:hAnsiTheme="minorHAnsi" w:cstheme="minorHAnsi"/>
                <w:color w:val="5B9BD5" w:themeColor="accent1"/>
                <w:sz w:val="24"/>
                <w:szCs w:val="24"/>
                <w:u w:val="single"/>
                <w:lang w:val="en-GB"/>
              </w:rPr>
              <w:t>DOI:10.18178/iJpmbs/4.2141-145</w:t>
            </w:r>
            <w:r w:rsidRPr="005D6387">
              <w:rPr>
                <w:rFonts w:asciiTheme="minorHAnsi" w:hAnsiTheme="minorHAnsi" w:cstheme="minorHAnsi"/>
                <w:sz w:val="24"/>
                <w:szCs w:val="24"/>
                <w:lang w:val="en-GB"/>
              </w:rPr>
              <w:t>:ISSN:2278-5221.18-23</w:t>
            </w:r>
          </w:p>
          <w:p w:rsidR="00CE701E" w:rsidRPr="005D6387" w:rsidRDefault="00CE701E" w:rsidP="00CE701E">
            <w:pPr>
              <w:pStyle w:val="NoSpacing"/>
              <w:jc w:val="both"/>
              <w:rPr>
                <w:rFonts w:asciiTheme="minorHAnsi" w:hAnsiTheme="minorHAnsi" w:cstheme="minorHAnsi"/>
                <w:sz w:val="24"/>
                <w:szCs w:val="24"/>
                <w:lang w:val="en-GB"/>
              </w:rPr>
            </w:pPr>
            <w:r w:rsidRPr="005D6387">
              <w:rPr>
                <w:rFonts w:asciiTheme="minorHAnsi" w:hAnsiTheme="minorHAnsi" w:cstheme="minorHAnsi"/>
                <w:sz w:val="24"/>
                <w:szCs w:val="24"/>
                <w:lang w:val="en-GB"/>
              </w:rPr>
              <w:t xml:space="preserve">7. Kabiru,Mohammed,Mohamed Rusli Abdullah.Ikeh E.I, Aziah Ismail, Julia Omar, Fabiyi J.Popoola, (2015). A Multivariate Analysis on the Assessment of Risk Factors Associated with Infections and Transmission of Schistosomiasis haematobium in some selected Areas in North-western, Nigeria. Journal of Medical and Bioengineering(JOMB) 4(1),7-11, ISSN 22301-3796. </w:t>
            </w:r>
            <w:r w:rsidRPr="00DC1780">
              <w:rPr>
                <w:rFonts w:asciiTheme="minorHAnsi" w:hAnsiTheme="minorHAnsi" w:cstheme="minorHAnsi"/>
                <w:color w:val="5B9BD5" w:themeColor="accent1"/>
                <w:sz w:val="24"/>
                <w:szCs w:val="24"/>
                <w:u w:val="single"/>
                <w:lang w:val="en-GB"/>
              </w:rPr>
              <w:t>DOI: 10.1270/JOMB.4.1.</w:t>
            </w:r>
            <w:r w:rsidRPr="00DC1780">
              <w:rPr>
                <w:rFonts w:asciiTheme="minorHAnsi" w:hAnsiTheme="minorHAnsi" w:cstheme="minorHAnsi"/>
                <w:color w:val="5B9BD5" w:themeColor="accent1"/>
                <w:sz w:val="24"/>
                <w:szCs w:val="24"/>
                <w:lang w:val="en-GB"/>
              </w:rPr>
              <w:t xml:space="preserve"> </w:t>
            </w:r>
            <w:r w:rsidRPr="005D6387">
              <w:rPr>
                <w:rFonts w:asciiTheme="minorHAnsi" w:hAnsiTheme="minorHAnsi" w:cstheme="minorHAnsi"/>
                <w:sz w:val="24"/>
                <w:szCs w:val="24"/>
                <w:lang w:val="en-GB"/>
              </w:rPr>
              <w:t>7-11</w:t>
            </w:r>
          </w:p>
          <w:p w:rsidR="00CE701E" w:rsidRPr="00DC1780" w:rsidRDefault="00CE701E" w:rsidP="00CE701E">
            <w:pPr>
              <w:pStyle w:val="NoSpacing"/>
              <w:jc w:val="both"/>
              <w:rPr>
                <w:rFonts w:asciiTheme="minorHAnsi" w:hAnsiTheme="minorHAnsi" w:cstheme="minorHAnsi"/>
                <w:color w:val="5B9BD5" w:themeColor="accent1"/>
                <w:sz w:val="24"/>
                <w:szCs w:val="24"/>
                <w:u w:val="single"/>
                <w:lang w:val="en-GB"/>
              </w:rPr>
            </w:pPr>
            <w:r w:rsidRPr="005D6387">
              <w:rPr>
                <w:rFonts w:asciiTheme="minorHAnsi" w:hAnsiTheme="minorHAnsi" w:cstheme="minorHAnsi"/>
                <w:sz w:val="24"/>
                <w:szCs w:val="24"/>
                <w:lang w:val="en-GB"/>
              </w:rPr>
              <w:t>8. Kabiru,Mohammed,Mohamed Rusli Abdullah, Julia Omar,Ikeh Eugene.I, Azi</w:t>
            </w:r>
            <w:r w:rsidR="00AA5290" w:rsidRPr="005D6387">
              <w:rPr>
                <w:rFonts w:asciiTheme="minorHAnsi" w:hAnsiTheme="minorHAnsi" w:cstheme="minorHAnsi"/>
                <w:sz w:val="24"/>
                <w:szCs w:val="24"/>
                <w:lang w:val="en-GB"/>
              </w:rPr>
              <w:t xml:space="preserve">ah Ismail, Muhammad Nuramin A. </w:t>
            </w:r>
            <w:r w:rsidRPr="005D6387">
              <w:rPr>
                <w:rFonts w:asciiTheme="minorHAnsi" w:hAnsiTheme="minorHAnsi" w:cstheme="minorHAnsi"/>
                <w:sz w:val="24"/>
                <w:szCs w:val="24"/>
                <w:lang w:val="en-GB"/>
              </w:rPr>
              <w:t>(2015).Development and Evaluation of an updated LATE-PCR dipstick for the detection</w:t>
            </w:r>
            <w:r w:rsidR="00AA5290" w:rsidRPr="005D6387">
              <w:rPr>
                <w:rFonts w:asciiTheme="minorHAnsi" w:hAnsiTheme="minorHAnsi" w:cstheme="minorHAnsi"/>
                <w:sz w:val="24"/>
                <w:szCs w:val="24"/>
                <w:lang w:val="en-GB"/>
              </w:rPr>
              <w:t xml:space="preserve"> of Schistosomiasis mansoni in </w:t>
            </w:r>
            <w:r w:rsidRPr="005D6387">
              <w:rPr>
                <w:rFonts w:asciiTheme="minorHAnsi" w:hAnsiTheme="minorHAnsi" w:cstheme="minorHAnsi"/>
                <w:sz w:val="24"/>
                <w:szCs w:val="24"/>
                <w:lang w:val="en-GB"/>
              </w:rPr>
              <w:t xml:space="preserve">human stool sample. Journal of Medical and Bioengineering (JOMB).4(1):ISSN 2301-3796. </w:t>
            </w:r>
            <w:r w:rsidRPr="00DC1780">
              <w:rPr>
                <w:rFonts w:asciiTheme="minorHAnsi" w:hAnsiTheme="minorHAnsi" w:cstheme="minorHAnsi"/>
                <w:color w:val="5B9BD5" w:themeColor="accent1"/>
                <w:sz w:val="24"/>
                <w:szCs w:val="24"/>
                <w:u w:val="single"/>
                <w:lang w:val="en-GB"/>
              </w:rPr>
              <w:t>DOI: 10.1270/JOMB.4.1.124-</w:t>
            </w:r>
          </w:p>
          <w:p w:rsidR="00CE701E" w:rsidRPr="00DC1780" w:rsidRDefault="00AA5290" w:rsidP="00CE701E">
            <w:pPr>
              <w:pStyle w:val="NoSpacing"/>
              <w:jc w:val="both"/>
              <w:rPr>
                <w:rFonts w:asciiTheme="minorHAnsi" w:hAnsiTheme="minorHAnsi" w:cstheme="minorHAnsi"/>
                <w:color w:val="5B9BD5" w:themeColor="accent1"/>
                <w:sz w:val="24"/>
                <w:szCs w:val="24"/>
                <w:u w:val="single"/>
                <w:lang w:val="en-GB"/>
              </w:rPr>
            </w:pPr>
            <w:r w:rsidRPr="00DC1780">
              <w:rPr>
                <w:rFonts w:asciiTheme="minorHAnsi" w:hAnsiTheme="minorHAnsi" w:cstheme="minorHAnsi"/>
                <w:color w:val="5B9BD5" w:themeColor="accent1"/>
                <w:sz w:val="24"/>
                <w:szCs w:val="24"/>
                <w:u w:val="single"/>
                <w:lang w:val="en-GB"/>
              </w:rPr>
              <w:t xml:space="preserve">127 </w:t>
            </w:r>
          </w:p>
          <w:p w:rsidR="00CE701E" w:rsidRPr="005D6387" w:rsidRDefault="00CE701E" w:rsidP="00CE701E">
            <w:pPr>
              <w:pStyle w:val="NoSpacing"/>
              <w:jc w:val="both"/>
              <w:rPr>
                <w:rFonts w:asciiTheme="minorHAnsi" w:hAnsiTheme="minorHAnsi" w:cstheme="minorHAnsi"/>
                <w:sz w:val="24"/>
                <w:szCs w:val="24"/>
                <w:lang w:val="en-GB"/>
              </w:rPr>
            </w:pPr>
            <w:r w:rsidRPr="005D6387">
              <w:rPr>
                <w:rFonts w:asciiTheme="minorHAnsi" w:hAnsiTheme="minorHAnsi" w:cstheme="minorHAnsi"/>
                <w:sz w:val="24"/>
                <w:szCs w:val="24"/>
                <w:lang w:val="en-GB"/>
              </w:rPr>
              <w:t>9. E.J. Effiong, T.H.I. Spencer, K. Mohammed, M. F.Useh, N.D, Ndodo., F. P. N Umahi.(2017</w:t>
            </w:r>
            <w:r w:rsidR="00AA5290" w:rsidRPr="005D6387">
              <w:rPr>
                <w:rFonts w:asciiTheme="minorHAnsi" w:hAnsiTheme="minorHAnsi" w:cstheme="minorHAnsi"/>
                <w:sz w:val="24"/>
                <w:szCs w:val="24"/>
                <w:lang w:val="en-GB"/>
              </w:rPr>
              <w:t xml:space="preserve">)Evaluation of The Efficacy Of </w:t>
            </w:r>
            <w:r w:rsidRPr="005D6387">
              <w:rPr>
                <w:rFonts w:asciiTheme="minorHAnsi" w:hAnsiTheme="minorHAnsi" w:cstheme="minorHAnsi"/>
                <w:sz w:val="24"/>
                <w:szCs w:val="24"/>
                <w:lang w:val="en-GB"/>
              </w:rPr>
              <w:t>Microscopy And PCR In The Diagnosis OF Urinary Schistosomiasis Among Primary Soioic</w:t>
            </w:r>
            <w:r w:rsidR="00AA5290" w:rsidRPr="005D6387">
              <w:rPr>
                <w:rFonts w:asciiTheme="minorHAnsi" w:hAnsiTheme="minorHAnsi" w:cstheme="minorHAnsi"/>
                <w:sz w:val="24"/>
                <w:szCs w:val="24"/>
                <w:lang w:val="en-GB"/>
              </w:rPr>
              <w:t xml:space="preserve">hool Children In Wamakko Local </w:t>
            </w:r>
            <w:r w:rsidRPr="005D6387">
              <w:rPr>
                <w:rFonts w:asciiTheme="minorHAnsi" w:hAnsiTheme="minorHAnsi" w:cstheme="minorHAnsi"/>
                <w:sz w:val="24"/>
                <w:szCs w:val="24"/>
                <w:lang w:val="en-GB"/>
              </w:rPr>
              <w:t>Government Area Of Sokoto State, Nigeria.International Journal of TROPICAL DISEASE</w:t>
            </w:r>
            <w:r w:rsidR="00AA5290" w:rsidRPr="005D6387">
              <w:rPr>
                <w:rFonts w:asciiTheme="minorHAnsi" w:hAnsiTheme="minorHAnsi" w:cstheme="minorHAnsi"/>
                <w:sz w:val="24"/>
                <w:szCs w:val="24"/>
                <w:lang w:val="en-GB"/>
              </w:rPr>
              <w:t xml:space="preserve"> </w:t>
            </w:r>
            <w:r w:rsidRPr="005D6387">
              <w:rPr>
                <w:rFonts w:asciiTheme="minorHAnsi" w:hAnsiTheme="minorHAnsi" w:cstheme="minorHAnsi"/>
                <w:sz w:val="24"/>
                <w:szCs w:val="24"/>
                <w:lang w:val="en-GB"/>
              </w:rPr>
              <w:t>&amp;</w:t>
            </w:r>
            <w:r w:rsidR="00AA5290" w:rsidRPr="005D6387">
              <w:rPr>
                <w:rFonts w:asciiTheme="minorHAnsi" w:hAnsiTheme="minorHAnsi" w:cstheme="minorHAnsi"/>
                <w:sz w:val="24"/>
                <w:szCs w:val="24"/>
                <w:lang w:val="en-GB"/>
              </w:rPr>
              <w:t xml:space="preserve"> </w:t>
            </w:r>
            <w:r w:rsidRPr="005D6387">
              <w:rPr>
                <w:rFonts w:asciiTheme="minorHAnsi" w:hAnsiTheme="minorHAnsi" w:cstheme="minorHAnsi"/>
                <w:sz w:val="24"/>
                <w:szCs w:val="24"/>
                <w:lang w:val="en-GB"/>
              </w:rPr>
              <w:t>Health;26(1),Articleno.IJTDH.35462,NLMID:101632866</w:t>
            </w:r>
            <w:r w:rsidR="00DC1780">
              <w:rPr>
                <w:rFonts w:asciiTheme="minorHAnsi" w:hAnsiTheme="minorHAnsi" w:cstheme="minorHAnsi"/>
                <w:sz w:val="24"/>
                <w:szCs w:val="24"/>
                <w:lang w:val="en-GB"/>
              </w:rPr>
              <w:t xml:space="preserve">. </w:t>
            </w:r>
            <w:r w:rsidRPr="00DC1780">
              <w:rPr>
                <w:rFonts w:asciiTheme="minorHAnsi" w:hAnsiTheme="minorHAnsi" w:cstheme="minorHAnsi"/>
                <w:color w:val="5B9BD5" w:themeColor="accent1"/>
                <w:sz w:val="24"/>
                <w:szCs w:val="24"/>
                <w:u w:val="single"/>
                <w:lang w:val="en-GB"/>
              </w:rPr>
              <w:t>DOI-10.9734/IJTDH/2017/354</w:t>
            </w:r>
            <w:r w:rsidRPr="005D6387">
              <w:rPr>
                <w:rFonts w:asciiTheme="minorHAnsi" w:hAnsiTheme="minorHAnsi" w:cstheme="minorHAnsi"/>
                <w:sz w:val="24"/>
                <w:szCs w:val="24"/>
                <w:lang w:val="en-GB"/>
              </w:rPr>
              <w:t xml:space="preserve">:ISSN:22781005.,1-10 </w:t>
            </w:r>
          </w:p>
          <w:p w:rsidR="00CE701E" w:rsidRPr="005D6387" w:rsidRDefault="00CE701E" w:rsidP="00CE701E">
            <w:pPr>
              <w:pStyle w:val="NoSpacing"/>
              <w:jc w:val="both"/>
              <w:rPr>
                <w:rFonts w:asciiTheme="minorHAnsi" w:hAnsiTheme="minorHAnsi" w:cstheme="minorHAnsi"/>
                <w:sz w:val="24"/>
                <w:szCs w:val="24"/>
                <w:lang w:val="en-GB"/>
              </w:rPr>
            </w:pPr>
            <w:r w:rsidRPr="005D6387">
              <w:rPr>
                <w:rFonts w:asciiTheme="minorHAnsi" w:hAnsiTheme="minorHAnsi" w:cstheme="minorHAnsi"/>
                <w:sz w:val="24"/>
                <w:szCs w:val="24"/>
                <w:lang w:val="en-GB"/>
              </w:rPr>
              <w:t>10. Kabiru M, Usman M, Manga S.B, Opaluwa S.A Nura A , Spencer T.H.I. (2017): . Phytochemic</w:t>
            </w:r>
            <w:r w:rsidR="00AA5290" w:rsidRPr="005D6387">
              <w:rPr>
                <w:rFonts w:asciiTheme="minorHAnsi" w:hAnsiTheme="minorHAnsi" w:cstheme="minorHAnsi"/>
                <w:sz w:val="24"/>
                <w:szCs w:val="24"/>
                <w:lang w:val="en-GB"/>
              </w:rPr>
              <w:t xml:space="preserve">al screening and Antibacterial </w:t>
            </w:r>
            <w:r w:rsidRPr="005D6387">
              <w:rPr>
                <w:rFonts w:asciiTheme="minorHAnsi" w:hAnsiTheme="minorHAnsi" w:cstheme="minorHAnsi"/>
                <w:sz w:val="24"/>
                <w:szCs w:val="24"/>
                <w:lang w:val="en-GB"/>
              </w:rPr>
              <w:t>activity of the crude extract of and fractions of Tapinanthus Globiferus leaves on the bacterial isolates of</w:t>
            </w:r>
            <w:r w:rsidR="00AA5290" w:rsidRPr="005D6387">
              <w:rPr>
                <w:rFonts w:asciiTheme="minorHAnsi" w:hAnsiTheme="minorHAnsi" w:cstheme="minorHAnsi"/>
                <w:sz w:val="24"/>
                <w:szCs w:val="24"/>
                <w:lang w:val="en-GB"/>
              </w:rPr>
              <w:t xml:space="preserve"> wounds. </w:t>
            </w:r>
            <w:r w:rsidRPr="005D6387">
              <w:rPr>
                <w:rFonts w:asciiTheme="minorHAnsi" w:hAnsiTheme="minorHAnsi" w:cstheme="minorHAnsi"/>
                <w:sz w:val="24"/>
                <w:szCs w:val="24"/>
                <w:lang w:val="en-GB"/>
              </w:rPr>
              <w:t xml:space="preserve">World Journal of </w:t>
            </w:r>
            <w:r w:rsidRPr="005D6387">
              <w:rPr>
                <w:rFonts w:asciiTheme="minorHAnsi" w:hAnsiTheme="minorHAnsi" w:cstheme="minorHAnsi"/>
                <w:sz w:val="24"/>
                <w:szCs w:val="24"/>
                <w:lang w:val="en-GB"/>
              </w:rPr>
              <w:lastRenderedPageBreak/>
              <w:t xml:space="preserve">Pharmaceutical Research, 6(7):ISSN 2277-7105. </w:t>
            </w:r>
            <w:r w:rsidRPr="00DC1780">
              <w:rPr>
                <w:rFonts w:asciiTheme="minorHAnsi" w:hAnsiTheme="minorHAnsi" w:cstheme="minorHAnsi"/>
                <w:color w:val="5B9BD5" w:themeColor="accent1"/>
                <w:sz w:val="24"/>
                <w:szCs w:val="24"/>
                <w:u w:val="single"/>
                <w:lang w:val="en-GB"/>
              </w:rPr>
              <w:t>Doi-10.20959/wjpr20177-8352.</w:t>
            </w:r>
            <w:r w:rsidR="00DC1780" w:rsidRPr="00DC1780">
              <w:rPr>
                <w:rFonts w:asciiTheme="minorHAnsi" w:hAnsiTheme="minorHAnsi" w:cstheme="minorHAnsi"/>
                <w:color w:val="5B9BD5" w:themeColor="accent1"/>
                <w:sz w:val="24"/>
                <w:szCs w:val="24"/>
                <w:lang w:val="en-GB"/>
              </w:rPr>
              <w:t xml:space="preserve"> </w:t>
            </w:r>
            <w:r w:rsidRPr="005D6387">
              <w:rPr>
                <w:rFonts w:asciiTheme="minorHAnsi" w:hAnsiTheme="minorHAnsi" w:cstheme="minorHAnsi"/>
                <w:sz w:val="24"/>
                <w:szCs w:val="24"/>
                <w:lang w:val="en-GB"/>
              </w:rPr>
              <w:t xml:space="preserve">209-238, </w:t>
            </w:r>
          </w:p>
          <w:p w:rsidR="00CE701E" w:rsidRPr="00DC1780" w:rsidRDefault="00CE701E" w:rsidP="00CE701E">
            <w:pPr>
              <w:pStyle w:val="NoSpacing"/>
              <w:jc w:val="both"/>
              <w:rPr>
                <w:rFonts w:asciiTheme="minorHAnsi" w:hAnsiTheme="minorHAnsi" w:cstheme="minorHAnsi"/>
                <w:color w:val="5B9BD5" w:themeColor="accent1"/>
                <w:sz w:val="24"/>
                <w:szCs w:val="24"/>
                <w:u w:val="single"/>
                <w:lang w:val="en-GB"/>
              </w:rPr>
            </w:pPr>
            <w:r w:rsidRPr="005D6387">
              <w:rPr>
                <w:rFonts w:asciiTheme="minorHAnsi" w:hAnsiTheme="minorHAnsi" w:cstheme="minorHAnsi"/>
                <w:sz w:val="24"/>
                <w:szCs w:val="24"/>
                <w:lang w:val="en-GB"/>
              </w:rPr>
              <w:t>11. Usman M, Kabiru M, Manga S.B, Opaluwa S.A Nataala S.U, Garba M.K, Spencer T,H,I, Nura A, a</w:t>
            </w:r>
            <w:r w:rsidR="00AA5290" w:rsidRPr="005D6387">
              <w:rPr>
                <w:rFonts w:asciiTheme="minorHAnsi" w:hAnsiTheme="minorHAnsi" w:cstheme="minorHAnsi"/>
                <w:sz w:val="24"/>
                <w:szCs w:val="24"/>
                <w:lang w:val="en-GB"/>
              </w:rPr>
              <w:t xml:space="preserve">nd Bukar A..(2017). Evaluation </w:t>
            </w:r>
            <w:r w:rsidRPr="005D6387">
              <w:rPr>
                <w:rFonts w:asciiTheme="minorHAnsi" w:hAnsiTheme="minorHAnsi" w:cstheme="minorHAnsi"/>
                <w:sz w:val="24"/>
                <w:szCs w:val="24"/>
                <w:lang w:val="en-GB"/>
              </w:rPr>
              <w:t xml:space="preserve">of Antibacterial activity and Phytochemical screening of the crude extract of Nigella </w:t>
            </w:r>
            <w:r w:rsidR="00AA5290" w:rsidRPr="005D6387">
              <w:rPr>
                <w:rFonts w:asciiTheme="minorHAnsi" w:hAnsiTheme="minorHAnsi" w:cstheme="minorHAnsi"/>
                <w:sz w:val="24"/>
                <w:szCs w:val="24"/>
                <w:lang w:val="en-GB"/>
              </w:rPr>
              <w:t xml:space="preserve">Sativa seeds on the 4bacterial </w:t>
            </w:r>
            <w:r w:rsidRPr="005D6387">
              <w:rPr>
                <w:rFonts w:asciiTheme="minorHAnsi" w:hAnsiTheme="minorHAnsi" w:cstheme="minorHAnsi"/>
                <w:sz w:val="24"/>
                <w:szCs w:val="24"/>
                <w:lang w:val="en-GB"/>
              </w:rPr>
              <w:t>isolates of wounds. World Journal of Pharmaceutical Research Vol. 6(7).ISSN:2277-7105.</w:t>
            </w:r>
            <w:r w:rsidRPr="00DC1780">
              <w:rPr>
                <w:rFonts w:asciiTheme="minorHAnsi" w:hAnsiTheme="minorHAnsi" w:cstheme="minorHAnsi"/>
                <w:color w:val="5B9BD5" w:themeColor="accent1"/>
                <w:sz w:val="24"/>
                <w:szCs w:val="24"/>
                <w:u w:val="single"/>
                <w:lang w:val="en-GB"/>
              </w:rPr>
              <w:t>Doi-10.20959/wjpr201712-8972.</w:t>
            </w:r>
            <w:r w:rsidRPr="005D6387">
              <w:rPr>
                <w:rFonts w:asciiTheme="minorHAnsi" w:hAnsiTheme="minorHAnsi" w:cstheme="minorHAnsi"/>
                <w:sz w:val="24"/>
                <w:szCs w:val="24"/>
                <w:lang w:val="en-GB"/>
              </w:rPr>
              <w:t>85-106</w:t>
            </w:r>
          </w:p>
          <w:p w:rsidR="00CE701E" w:rsidRPr="005D6387" w:rsidRDefault="00CE701E" w:rsidP="00CE701E">
            <w:pPr>
              <w:pStyle w:val="NoSpacing"/>
              <w:jc w:val="both"/>
              <w:rPr>
                <w:rFonts w:asciiTheme="minorHAnsi" w:hAnsiTheme="minorHAnsi" w:cstheme="minorHAnsi"/>
                <w:sz w:val="24"/>
                <w:szCs w:val="24"/>
                <w:lang w:val="en-GB"/>
              </w:rPr>
            </w:pPr>
            <w:r w:rsidRPr="005D6387">
              <w:rPr>
                <w:rFonts w:asciiTheme="minorHAnsi" w:hAnsiTheme="minorHAnsi" w:cstheme="minorHAnsi"/>
                <w:sz w:val="24"/>
                <w:szCs w:val="24"/>
                <w:lang w:val="en-GB"/>
              </w:rPr>
              <w:t>12. K. Mohammed, J. Hassan, S.A. Opaluwa, T. Adamu, S.U. Nataala, M.K. Garba, M. Bello a</w:t>
            </w:r>
            <w:r w:rsidR="002F7356" w:rsidRPr="005D6387">
              <w:rPr>
                <w:rFonts w:asciiTheme="minorHAnsi" w:hAnsiTheme="minorHAnsi" w:cstheme="minorHAnsi"/>
                <w:sz w:val="24"/>
                <w:szCs w:val="24"/>
                <w:lang w:val="en-GB"/>
              </w:rPr>
              <w:t xml:space="preserve">nd N.M. Bunza (2018).Dagnostic </w:t>
            </w:r>
            <w:r w:rsidRPr="005D6387">
              <w:rPr>
                <w:rFonts w:asciiTheme="minorHAnsi" w:hAnsiTheme="minorHAnsi" w:cstheme="minorHAnsi"/>
                <w:sz w:val="24"/>
                <w:szCs w:val="24"/>
                <w:lang w:val="en-GB"/>
              </w:rPr>
              <w:t>Potentials of Haematuria and Proteinuria in Urinary Schistosomiasis among School-Age Child</w:t>
            </w:r>
            <w:r w:rsidR="002F7356" w:rsidRPr="005D6387">
              <w:rPr>
                <w:rFonts w:asciiTheme="minorHAnsi" w:hAnsiTheme="minorHAnsi" w:cstheme="minorHAnsi"/>
                <w:sz w:val="24"/>
                <w:szCs w:val="24"/>
                <w:lang w:val="en-GB"/>
              </w:rPr>
              <w:t xml:space="preserve">ren in Aliero Local Government </w:t>
            </w:r>
            <w:r w:rsidRPr="005D6387">
              <w:rPr>
                <w:rFonts w:asciiTheme="minorHAnsi" w:hAnsiTheme="minorHAnsi" w:cstheme="minorHAnsi"/>
                <w:sz w:val="24"/>
                <w:szCs w:val="24"/>
                <w:lang w:val="en-GB"/>
              </w:rPr>
              <w:t>Area, Kebbi State, North-Western Nigeria. Asian Jour</w:t>
            </w:r>
            <w:r w:rsidR="002F7356" w:rsidRPr="005D6387">
              <w:rPr>
                <w:rFonts w:asciiTheme="minorHAnsi" w:hAnsiTheme="minorHAnsi" w:cstheme="minorHAnsi"/>
                <w:sz w:val="24"/>
                <w:szCs w:val="24"/>
                <w:lang w:val="en-GB"/>
              </w:rPr>
              <w:t xml:space="preserve">nal of Research in Medical and </w:t>
            </w:r>
            <w:r w:rsidRPr="005D6387">
              <w:rPr>
                <w:rFonts w:asciiTheme="minorHAnsi" w:hAnsiTheme="minorHAnsi" w:cstheme="minorHAnsi"/>
                <w:sz w:val="24"/>
                <w:szCs w:val="24"/>
                <w:lang w:val="en-GB"/>
              </w:rPr>
              <w:t>PharmaceuticalSciences.2(4).Articleno.AJRIMPS.3672</w:t>
            </w:r>
            <w:r w:rsidR="00DC1780">
              <w:rPr>
                <w:rFonts w:asciiTheme="minorHAnsi" w:hAnsiTheme="minorHAnsi" w:cstheme="minorHAnsi"/>
                <w:sz w:val="24"/>
                <w:szCs w:val="24"/>
                <w:lang w:val="en-GB"/>
              </w:rPr>
              <w:t xml:space="preserve">. </w:t>
            </w:r>
            <w:r w:rsidRPr="00DC1780">
              <w:rPr>
                <w:rFonts w:asciiTheme="minorHAnsi" w:hAnsiTheme="minorHAnsi" w:cstheme="minorHAnsi"/>
                <w:color w:val="5B9BD5" w:themeColor="accent1"/>
                <w:sz w:val="24"/>
                <w:szCs w:val="24"/>
                <w:u w:val="single"/>
                <w:lang w:val="en-GB"/>
              </w:rPr>
              <w:t>DOI:10.9734/AJRIMPS/2017/36727.1-9</w:t>
            </w:r>
            <w:r w:rsidRPr="00DC1780">
              <w:rPr>
                <w:rFonts w:asciiTheme="minorHAnsi" w:hAnsiTheme="minorHAnsi" w:cstheme="minorHAnsi"/>
                <w:color w:val="5B9BD5" w:themeColor="accent1"/>
                <w:sz w:val="24"/>
                <w:szCs w:val="24"/>
                <w:lang w:val="en-GB"/>
              </w:rPr>
              <w:t xml:space="preserve"> </w:t>
            </w:r>
          </w:p>
          <w:p w:rsidR="00CE701E" w:rsidRPr="005E3044" w:rsidRDefault="00CE701E" w:rsidP="00CE701E">
            <w:pPr>
              <w:pStyle w:val="NoSpacing"/>
              <w:jc w:val="both"/>
              <w:rPr>
                <w:rFonts w:asciiTheme="minorHAnsi" w:hAnsiTheme="minorHAnsi" w:cstheme="minorHAnsi"/>
                <w:color w:val="5B9BD5" w:themeColor="accent1"/>
                <w:sz w:val="24"/>
                <w:szCs w:val="24"/>
                <w:u w:val="single"/>
                <w:lang w:val="en-GB"/>
              </w:rPr>
            </w:pPr>
            <w:r w:rsidRPr="005D6387">
              <w:rPr>
                <w:rFonts w:asciiTheme="minorHAnsi" w:hAnsiTheme="minorHAnsi" w:cstheme="minorHAnsi"/>
                <w:sz w:val="24"/>
                <w:szCs w:val="24"/>
                <w:lang w:val="en-GB"/>
              </w:rPr>
              <w:t>13.</w:t>
            </w:r>
            <w:r w:rsidR="002F7356" w:rsidRPr="005D6387">
              <w:rPr>
                <w:rFonts w:asciiTheme="minorHAnsi" w:hAnsiTheme="minorHAnsi" w:cstheme="minorHAnsi"/>
                <w:sz w:val="24"/>
                <w:szCs w:val="24"/>
                <w:lang w:val="en-GB"/>
              </w:rPr>
              <w:t xml:space="preserve"> </w:t>
            </w:r>
            <w:r w:rsidRPr="005D6387">
              <w:rPr>
                <w:rFonts w:asciiTheme="minorHAnsi" w:hAnsiTheme="minorHAnsi" w:cstheme="minorHAnsi"/>
                <w:sz w:val="24"/>
                <w:szCs w:val="24"/>
                <w:lang w:val="en-GB"/>
              </w:rPr>
              <w:t>K. Mohammed, M. Suwaiba, T. H. I. Spencer, S. U. Nataala, O. F. Ashcroft, A. Nuhu and U.</w:t>
            </w:r>
            <w:r w:rsidR="002F7356" w:rsidRPr="005D6387">
              <w:rPr>
                <w:rFonts w:asciiTheme="minorHAnsi" w:hAnsiTheme="minorHAnsi" w:cstheme="minorHAnsi"/>
                <w:sz w:val="24"/>
                <w:szCs w:val="24"/>
                <w:lang w:val="en-GB"/>
              </w:rPr>
              <w:t xml:space="preserve"> I. Asiya (2018).Prevalence of </w:t>
            </w:r>
            <w:r w:rsidRPr="005D6387">
              <w:rPr>
                <w:rFonts w:asciiTheme="minorHAnsi" w:hAnsiTheme="minorHAnsi" w:cstheme="minorHAnsi"/>
                <w:sz w:val="24"/>
                <w:szCs w:val="24"/>
                <w:lang w:val="en-GB"/>
              </w:rPr>
              <w:t>Urinary Schistosomiasis among Primary School Children in Kwalkwalawa Area, Sokoto</w:t>
            </w:r>
            <w:r w:rsidR="002F7356" w:rsidRPr="005D6387">
              <w:rPr>
                <w:rFonts w:asciiTheme="minorHAnsi" w:hAnsiTheme="minorHAnsi" w:cstheme="minorHAnsi"/>
                <w:sz w:val="24"/>
                <w:szCs w:val="24"/>
                <w:lang w:val="en-GB"/>
              </w:rPr>
              <w:t xml:space="preserve"> State, North-Western Nigeria. </w:t>
            </w:r>
            <w:r w:rsidRPr="005D6387">
              <w:rPr>
                <w:rFonts w:asciiTheme="minorHAnsi" w:hAnsiTheme="minorHAnsi" w:cstheme="minorHAnsi"/>
                <w:sz w:val="24"/>
                <w:szCs w:val="24"/>
                <w:lang w:val="en-GB"/>
              </w:rPr>
              <w:t>Asian Jour</w:t>
            </w:r>
            <w:r w:rsidR="002F7356" w:rsidRPr="005D6387">
              <w:rPr>
                <w:rFonts w:asciiTheme="minorHAnsi" w:hAnsiTheme="minorHAnsi" w:cstheme="minorHAnsi"/>
                <w:sz w:val="24"/>
                <w:szCs w:val="24"/>
                <w:lang w:val="en-GB"/>
              </w:rPr>
              <w:t xml:space="preserve">nal of Research in Medical and </w:t>
            </w:r>
            <w:r w:rsidRPr="005D6387">
              <w:rPr>
                <w:rFonts w:asciiTheme="minorHAnsi" w:hAnsiTheme="minorHAnsi" w:cstheme="minorHAnsi"/>
                <w:sz w:val="24"/>
                <w:szCs w:val="24"/>
                <w:lang w:val="en-GB"/>
              </w:rPr>
              <w:t>PharmaceuticalSciences3(1):.Articleno.AJRIMPS.38623.ISSN:24570745:</w:t>
            </w:r>
            <w:r w:rsidRPr="005E3044">
              <w:rPr>
                <w:rFonts w:asciiTheme="minorHAnsi" w:hAnsiTheme="minorHAnsi" w:cstheme="minorHAnsi"/>
                <w:color w:val="5B9BD5" w:themeColor="accent1"/>
                <w:sz w:val="24"/>
                <w:szCs w:val="24"/>
                <w:u w:val="single"/>
                <w:lang w:val="en-GB"/>
              </w:rPr>
              <w:t xml:space="preserve">DOI:10.9734/AJRIMPS/2018/38623.1-10 </w:t>
            </w:r>
          </w:p>
          <w:p w:rsidR="00CE701E" w:rsidRPr="005D6387" w:rsidRDefault="00CE701E" w:rsidP="00CE701E">
            <w:pPr>
              <w:pStyle w:val="NoSpacing"/>
              <w:jc w:val="both"/>
              <w:rPr>
                <w:rFonts w:asciiTheme="minorHAnsi" w:hAnsiTheme="minorHAnsi" w:cstheme="minorHAnsi"/>
                <w:sz w:val="24"/>
                <w:szCs w:val="24"/>
                <w:lang w:val="en-GB"/>
              </w:rPr>
            </w:pPr>
            <w:r w:rsidRPr="005D6387">
              <w:rPr>
                <w:rFonts w:asciiTheme="minorHAnsi" w:hAnsiTheme="minorHAnsi" w:cstheme="minorHAnsi"/>
                <w:sz w:val="24"/>
                <w:szCs w:val="24"/>
                <w:lang w:val="en-GB"/>
              </w:rPr>
              <w:t>14. K. K. Ibrahim*, A. Umar, K. Mohammed, A. Garba, M. Sanusi and O. M. Moham</w:t>
            </w:r>
            <w:r w:rsidR="002F7356" w:rsidRPr="005D6387">
              <w:rPr>
                <w:rFonts w:asciiTheme="minorHAnsi" w:hAnsiTheme="minorHAnsi" w:cstheme="minorHAnsi"/>
                <w:sz w:val="24"/>
                <w:szCs w:val="24"/>
                <w:lang w:val="en-GB"/>
              </w:rPr>
              <w:t xml:space="preserve">med (2017).Factors Influencing </w:t>
            </w:r>
            <w:r w:rsidRPr="005D6387">
              <w:rPr>
                <w:rFonts w:asciiTheme="minorHAnsi" w:hAnsiTheme="minorHAnsi" w:cstheme="minorHAnsi"/>
                <w:sz w:val="24"/>
                <w:szCs w:val="24"/>
                <w:lang w:val="en-GB"/>
              </w:rPr>
              <w:t xml:space="preserve">Students Choice for Medical Laboratory Science as a Profession: A Case of Students </w:t>
            </w:r>
            <w:r w:rsidR="002F7356" w:rsidRPr="005D6387">
              <w:rPr>
                <w:rFonts w:asciiTheme="minorHAnsi" w:hAnsiTheme="minorHAnsi" w:cstheme="minorHAnsi"/>
                <w:sz w:val="24"/>
                <w:szCs w:val="24"/>
                <w:lang w:val="en-GB"/>
              </w:rPr>
              <w:t xml:space="preserve">at Usmanu Danfodiyo University </w:t>
            </w:r>
            <w:r w:rsidRPr="005D6387">
              <w:rPr>
                <w:rFonts w:asciiTheme="minorHAnsi" w:hAnsiTheme="minorHAnsi" w:cstheme="minorHAnsi"/>
                <w:sz w:val="24"/>
                <w:szCs w:val="24"/>
                <w:lang w:val="en-GB"/>
              </w:rPr>
              <w:t>(Udu), Sokoto, North-Western Nigeria. Asian Journal of Medicine and Health</w:t>
            </w:r>
            <w:r w:rsidR="002F7356" w:rsidRPr="005D6387">
              <w:rPr>
                <w:rFonts w:asciiTheme="minorHAnsi" w:hAnsiTheme="minorHAnsi" w:cstheme="minorHAnsi"/>
                <w:sz w:val="24"/>
                <w:szCs w:val="24"/>
                <w:lang w:val="en-GB"/>
              </w:rPr>
              <w:t xml:space="preserve"> 2(2): ISSN:24568414. Research </w:t>
            </w:r>
            <w:r w:rsidRPr="005D6387">
              <w:rPr>
                <w:rFonts w:asciiTheme="minorHAnsi" w:hAnsiTheme="minorHAnsi" w:cstheme="minorHAnsi"/>
                <w:sz w:val="24"/>
                <w:szCs w:val="24"/>
                <w:lang w:val="en-GB"/>
              </w:rPr>
              <w:t>Articleno.AJMAH.29224:</w:t>
            </w:r>
            <w:r w:rsidRPr="005E3044">
              <w:rPr>
                <w:rFonts w:asciiTheme="minorHAnsi" w:hAnsiTheme="minorHAnsi" w:cstheme="minorHAnsi"/>
                <w:color w:val="5B9BD5" w:themeColor="accent1"/>
                <w:sz w:val="24"/>
                <w:szCs w:val="24"/>
                <w:u w:val="single"/>
                <w:lang w:val="en-GB"/>
              </w:rPr>
              <w:t>DOI;10.9734/AJMAH/2017/29224</w:t>
            </w:r>
            <w:r w:rsidRPr="005D6387">
              <w:rPr>
                <w:rFonts w:asciiTheme="minorHAnsi" w:hAnsiTheme="minorHAnsi" w:cstheme="minorHAnsi"/>
                <w:sz w:val="24"/>
                <w:szCs w:val="24"/>
                <w:lang w:val="en-GB"/>
              </w:rPr>
              <w:t xml:space="preserve">.1--8 </w:t>
            </w:r>
          </w:p>
          <w:p w:rsidR="00CE701E" w:rsidRPr="005D6387" w:rsidRDefault="00CE701E" w:rsidP="00CE701E">
            <w:pPr>
              <w:pStyle w:val="NoSpacing"/>
              <w:jc w:val="both"/>
              <w:rPr>
                <w:rFonts w:asciiTheme="minorHAnsi" w:hAnsiTheme="minorHAnsi" w:cstheme="minorHAnsi"/>
                <w:sz w:val="24"/>
                <w:szCs w:val="24"/>
                <w:lang w:val="en-GB"/>
              </w:rPr>
            </w:pPr>
            <w:r w:rsidRPr="005D6387">
              <w:rPr>
                <w:rFonts w:asciiTheme="minorHAnsi" w:hAnsiTheme="minorHAnsi" w:cstheme="minorHAnsi"/>
                <w:sz w:val="24"/>
                <w:szCs w:val="24"/>
                <w:lang w:val="en-GB"/>
              </w:rPr>
              <w:t>15. Kabiru M, Erhabor O, Isaac Z. , Jiya NM*, Knox Van, D. Abdulrahman Y, and Egenti N (2017)</w:t>
            </w:r>
            <w:r w:rsidR="002F7356" w:rsidRPr="005D6387">
              <w:rPr>
                <w:rFonts w:asciiTheme="minorHAnsi" w:hAnsiTheme="minorHAnsi" w:cstheme="minorHAnsi"/>
                <w:sz w:val="24"/>
                <w:szCs w:val="24"/>
                <w:lang w:val="en-GB"/>
              </w:rPr>
              <w:t>.</w:t>
            </w:r>
            <w:r w:rsidR="005E3044">
              <w:rPr>
                <w:rFonts w:asciiTheme="minorHAnsi" w:hAnsiTheme="minorHAnsi" w:cstheme="minorHAnsi"/>
                <w:sz w:val="24"/>
                <w:szCs w:val="24"/>
                <w:lang w:val="en-GB"/>
              </w:rPr>
              <w:t xml:space="preserve"> </w:t>
            </w:r>
            <w:r w:rsidR="002F7356" w:rsidRPr="005D6387">
              <w:rPr>
                <w:rFonts w:asciiTheme="minorHAnsi" w:hAnsiTheme="minorHAnsi" w:cstheme="minorHAnsi"/>
                <w:sz w:val="24"/>
                <w:szCs w:val="24"/>
                <w:lang w:val="en-GB"/>
              </w:rPr>
              <w:t xml:space="preserve">Hyperargininemia among </w:t>
            </w:r>
            <w:r w:rsidRPr="005D6387">
              <w:rPr>
                <w:rFonts w:asciiTheme="minorHAnsi" w:hAnsiTheme="minorHAnsi" w:cstheme="minorHAnsi"/>
                <w:sz w:val="24"/>
                <w:szCs w:val="24"/>
                <w:lang w:val="en-GB"/>
              </w:rPr>
              <w:t xml:space="preserve">Pre-School Children of African Descent with Plasmodium falciparum Malaria. Haematology </w:t>
            </w:r>
            <w:r w:rsidR="002F7356" w:rsidRPr="005D6387">
              <w:rPr>
                <w:rFonts w:asciiTheme="minorHAnsi" w:hAnsiTheme="minorHAnsi" w:cstheme="minorHAnsi"/>
                <w:sz w:val="24"/>
                <w:szCs w:val="24"/>
                <w:lang w:val="en-GB"/>
              </w:rPr>
              <w:t xml:space="preserve">International Journal. Vol.1(1) </w:t>
            </w:r>
            <w:r w:rsidRPr="005D6387">
              <w:rPr>
                <w:rFonts w:asciiTheme="minorHAnsi" w:hAnsiTheme="minorHAnsi" w:cstheme="minorHAnsi"/>
                <w:sz w:val="24"/>
                <w:szCs w:val="24"/>
                <w:lang w:val="en-GB"/>
              </w:rPr>
              <w:t xml:space="preserve">000102. ISSN 2578-501X. Page 290-29, </w:t>
            </w:r>
            <w:r w:rsidR="00DC1780">
              <w:rPr>
                <w:rFonts w:asciiTheme="minorHAnsi" w:hAnsiTheme="minorHAnsi" w:cstheme="minorHAnsi"/>
                <w:sz w:val="24"/>
                <w:szCs w:val="24"/>
                <w:lang w:val="en-GB"/>
              </w:rPr>
              <w:t xml:space="preserve"> </w:t>
            </w:r>
            <w:r w:rsidR="00DC1780">
              <w:t xml:space="preserve"> </w:t>
            </w:r>
            <w:r w:rsidR="00DC1780" w:rsidRPr="00DC1780">
              <w:rPr>
                <w:rFonts w:asciiTheme="minorHAnsi" w:hAnsiTheme="minorHAnsi" w:cstheme="minorHAnsi"/>
                <w:color w:val="5B9BD5" w:themeColor="accent1"/>
                <w:sz w:val="24"/>
                <w:szCs w:val="24"/>
                <w:u w:val="single"/>
                <w:lang w:val="en-GB"/>
              </w:rPr>
              <w:t>DOI: 10.23880/HIJ-16000102</w:t>
            </w:r>
          </w:p>
          <w:p w:rsidR="00CE701E" w:rsidRPr="005D6387" w:rsidRDefault="00CE701E" w:rsidP="00CE701E">
            <w:pPr>
              <w:pStyle w:val="NoSpacing"/>
              <w:jc w:val="both"/>
              <w:rPr>
                <w:rFonts w:asciiTheme="minorHAnsi" w:hAnsiTheme="minorHAnsi" w:cstheme="minorHAnsi"/>
                <w:sz w:val="24"/>
                <w:szCs w:val="24"/>
                <w:lang w:val="en-GB"/>
              </w:rPr>
            </w:pPr>
            <w:r w:rsidRPr="005D6387">
              <w:rPr>
                <w:rFonts w:asciiTheme="minorHAnsi" w:hAnsiTheme="minorHAnsi" w:cstheme="minorHAnsi"/>
                <w:sz w:val="24"/>
                <w:szCs w:val="24"/>
                <w:lang w:val="en-GB"/>
              </w:rPr>
              <w:t xml:space="preserve">16.T. H. I. Spencer, U. Yahaya, K. Mohammed, D. E. Argbonlahor, A. E. J. Okwori, M. K. </w:t>
            </w:r>
            <w:r w:rsidR="002F7356" w:rsidRPr="005D6387">
              <w:rPr>
                <w:rFonts w:asciiTheme="minorHAnsi" w:hAnsiTheme="minorHAnsi" w:cstheme="minorHAnsi"/>
                <w:sz w:val="24"/>
                <w:szCs w:val="24"/>
                <w:lang w:val="en-GB"/>
              </w:rPr>
              <w:t xml:space="preserve">Garba and S. U. Nataala (2017) </w:t>
            </w:r>
            <w:r w:rsidRPr="005D6387">
              <w:rPr>
                <w:rFonts w:asciiTheme="minorHAnsi" w:hAnsiTheme="minorHAnsi" w:cstheme="minorHAnsi"/>
                <w:sz w:val="24"/>
                <w:szCs w:val="24"/>
                <w:lang w:val="en-GB"/>
              </w:rPr>
              <w:t>Chlamydiasis and Human Heat Shock Protein 60KDa Expression among Women with Miscarria</w:t>
            </w:r>
            <w:r w:rsidR="002F7356" w:rsidRPr="005D6387">
              <w:rPr>
                <w:rFonts w:asciiTheme="minorHAnsi" w:hAnsiTheme="minorHAnsi" w:cstheme="minorHAnsi"/>
                <w:sz w:val="24"/>
                <w:szCs w:val="24"/>
                <w:lang w:val="en-GB"/>
              </w:rPr>
              <w:t xml:space="preserve">ges in Sokoto Metropolis, North </w:t>
            </w:r>
            <w:r w:rsidRPr="005D6387">
              <w:rPr>
                <w:rFonts w:asciiTheme="minorHAnsi" w:hAnsiTheme="minorHAnsi" w:cstheme="minorHAnsi"/>
                <w:sz w:val="24"/>
                <w:szCs w:val="24"/>
                <w:lang w:val="en-GB"/>
              </w:rPr>
              <w:t>Western Nigeria. Microbiology Research Journal International 22(5):Article no.MRJI.35552 ISSN:</w:t>
            </w:r>
            <w:r w:rsidR="002F7356" w:rsidRPr="005D6387">
              <w:rPr>
                <w:rFonts w:asciiTheme="minorHAnsi" w:hAnsiTheme="minorHAnsi" w:cstheme="minorHAnsi"/>
                <w:sz w:val="24"/>
                <w:szCs w:val="24"/>
                <w:lang w:val="en-GB"/>
              </w:rPr>
              <w:t xml:space="preserve"> 2456-7043 (Past name: </w:t>
            </w:r>
            <w:r w:rsidRPr="005D6387">
              <w:rPr>
                <w:rFonts w:asciiTheme="minorHAnsi" w:hAnsiTheme="minorHAnsi" w:cstheme="minorHAnsi"/>
                <w:sz w:val="24"/>
                <w:szCs w:val="24"/>
                <w:lang w:val="en-GB"/>
              </w:rPr>
              <w:t xml:space="preserve">British Microbiology Research Journal, Past ISSN: 2231-0886, NLM ID: 101608140 </w:t>
            </w:r>
            <w:r w:rsidRPr="005E3044">
              <w:rPr>
                <w:rFonts w:asciiTheme="minorHAnsi" w:hAnsiTheme="minorHAnsi" w:cstheme="minorHAnsi"/>
                <w:color w:val="5B9BD5" w:themeColor="accent1"/>
                <w:sz w:val="24"/>
                <w:szCs w:val="24"/>
                <w:u w:val="single"/>
                <w:lang w:val="en-GB"/>
              </w:rPr>
              <w:t>DOI:</w:t>
            </w:r>
            <w:r w:rsidR="002F7356" w:rsidRPr="005E3044">
              <w:rPr>
                <w:rFonts w:asciiTheme="minorHAnsi" w:hAnsiTheme="minorHAnsi" w:cstheme="minorHAnsi"/>
                <w:color w:val="5B9BD5" w:themeColor="accent1"/>
                <w:sz w:val="24"/>
                <w:szCs w:val="24"/>
                <w:u w:val="single"/>
                <w:lang w:val="en-GB"/>
              </w:rPr>
              <w:t>10.9734/MRJI/2017/35552.</w:t>
            </w:r>
            <w:r w:rsidR="002F7356" w:rsidRPr="005D6387">
              <w:rPr>
                <w:rFonts w:asciiTheme="minorHAnsi" w:hAnsiTheme="minorHAnsi" w:cstheme="minorHAnsi"/>
                <w:sz w:val="24"/>
                <w:szCs w:val="24"/>
                <w:lang w:val="en-GB"/>
              </w:rPr>
              <w:t xml:space="preserve">: 1-12 </w:t>
            </w:r>
          </w:p>
          <w:p w:rsidR="00CE701E" w:rsidRPr="005D6387" w:rsidRDefault="00CE701E" w:rsidP="00CE701E">
            <w:pPr>
              <w:pStyle w:val="NoSpacing"/>
              <w:jc w:val="both"/>
              <w:rPr>
                <w:rFonts w:asciiTheme="minorHAnsi" w:hAnsiTheme="minorHAnsi" w:cstheme="minorHAnsi"/>
                <w:sz w:val="24"/>
                <w:szCs w:val="24"/>
                <w:lang w:val="en-GB"/>
              </w:rPr>
            </w:pPr>
            <w:r w:rsidRPr="005D6387">
              <w:rPr>
                <w:rFonts w:asciiTheme="minorHAnsi" w:hAnsiTheme="minorHAnsi" w:cstheme="minorHAnsi"/>
                <w:sz w:val="24"/>
                <w:szCs w:val="24"/>
                <w:lang w:val="en-GB"/>
              </w:rPr>
              <w:t>17.Uko EK, Erhabor O, Isaac Z, Kabiru M, Bello Y, Okwesili AN, Buhari HA, Wase A, Onuigwe F.U, and Mainasara Y (</w:t>
            </w:r>
            <w:r w:rsidR="002F7356" w:rsidRPr="005D6387">
              <w:rPr>
                <w:rFonts w:asciiTheme="minorHAnsi" w:hAnsiTheme="minorHAnsi" w:cstheme="minorHAnsi"/>
                <w:sz w:val="24"/>
                <w:szCs w:val="24"/>
                <w:lang w:val="en-GB"/>
              </w:rPr>
              <w:t xml:space="preserve">2013). </w:t>
            </w:r>
            <w:r w:rsidRPr="005D6387">
              <w:rPr>
                <w:rFonts w:asciiTheme="minorHAnsi" w:hAnsiTheme="minorHAnsi" w:cstheme="minorHAnsi"/>
                <w:sz w:val="24"/>
                <w:szCs w:val="24"/>
                <w:lang w:val="en-GB"/>
              </w:rPr>
              <w:t>Direct Antiglobulin Reactions in Plasmodium falciparum Parasitized Patients in Sokoto, Nor</w:t>
            </w:r>
            <w:r w:rsidR="002F7356" w:rsidRPr="005D6387">
              <w:rPr>
                <w:rFonts w:asciiTheme="minorHAnsi" w:hAnsiTheme="minorHAnsi" w:cstheme="minorHAnsi"/>
                <w:sz w:val="24"/>
                <w:szCs w:val="24"/>
                <w:lang w:val="en-GB"/>
              </w:rPr>
              <w:t xml:space="preserve">th Western Nigeria. Journal of </w:t>
            </w:r>
            <w:r w:rsidRPr="005D6387">
              <w:rPr>
                <w:rFonts w:asciiTheme="minorHAnsi" w:hAnsiTheme="minorHAnsi" w:cstheme="minorHAnsi"/>
                <w:sz w:val="24"/>
                <w:szCs w:val="24"/>
                <w:lang w:val="en-GB"/>
              </w:rPr>
              <w:t xml:space="preserve">Infectious Diseases and Therapy 1(3):2-4, JIDT </w:t>
            </w:r>
            <w:r w:rsidRPr="005E3044">
              <w:rPr>
                <w:rFonts w:asciiTheme="minorHAnsi" w:hAnsiTheme="minorHAnsi" w:cstheme="minorHAnsi"/>
                <w:color w:val="5B9BD5" w:themeColor="accent1"/>
                <w:sz w:val="24"/>
                <w:szCs w:val="24"/>
                <w:u w:val="single"/>
                <w:lang w:val="en-GB"/>
              </w:rPr>
              <w:t>DOI . 10.412/2333-0877.1000117</w:t>
            </w:r>
            <w:r w:rsidRPr="005D6387">
              <w:rPr>
                <w:rFonts w:asciiTheme="minorHAnsi" w:hAnsiTheme="minorHAnsi" w:cstheme="minorHAnsi"/>
                <w:sz w:val="24"/>
                <w:szCs w:val="24"/>
                <w:lang w:val="en-GB"/>
              </w:rPr>
              <w:t>. ISSN 2332-0877. 2-4</w:t>
            </w:r>
          </w:p>
          <w:p w:rsidR="00CE701E" w:rsidRPr="005D6387" w:rsidRDefault="00CE701E" w:rsidP="00CE701E">
            <w:pPr>
              <w:pStyle w:val="NoSpacing"/>
              <w:jc w:val="both"/>
              <w:rPr>
                <w:rFonts w:asciiTheme="minorHAnsi" w:hAnsiTheme="minorHAnsi" w:cstheme="minorHAnsi"/>
                <w:sz w:val="24"/>
                <w:szCs w:val="24"/>
                <w:lang w:val="en-GB"/>
              </w:rPr>
            </w:pPr>
            <w:r w:rsidRPr="005D6387">
              <w:rPr>
                <w:rFonts w:asciiTheme="minorHAnsi" w:hAnsiTheme="minorHAnsi" w:cstheme="minorHAnsi"/>
                <w:sz w:val="24"/>
                <w:szCs w:val="24"/>
                <w:lang w:val="en-GB"/>
              </w:rPr>
              <w:t>18.Kabiru Mohammed.,Aziah Ismail, Julia Omar J, Ikeh E.feanyi , Joseph Fabiyi P, Salisu Is</w:t>
            </w:r>
            <w:r w:rsidR="002F7356" w:rsidRPr="005D6387">
              <w:rPr>
                <w:rFonts w:asciiTheme="minorHAnsi" w:hAnsiTheme="minorHAnsi" w:cstheme="minorHAnsi"/>
                <w:sz w:val="24"/>
                <w:szCs w:val="24"/>
                <w:lang w:val="en-GB"/>
              </w:rPr>
              <w:t xml:space="preserve">mail, Mohammed Rusli A. (2017). </w:t>
            </w:r>
            <w:r w:rsidRPr="005D6387">
              <w:rPr>
                <w:rFonts w:asciiTheme="minorHAnsi" w:hAnsiTheme="minorHAnsi" w:cstheme="minorHAnsi"/>
                <w:sz w:val="24"/>
                <w:szCs w:val="24"/>
                <w:lang w:val="en-GB"/>
              </w:rPr>
              <w:t>Development of a Rapid LATE-PCR-Based Dipstick for the Detection of Schistosomia</w:t>
            </w:r>
            <w:r w:rsidR="002F7356" w:rsidRPr="005D6387">
              <w:rPr>
                <w:rFonts w:asciiTheme="minorHAnsi" w:hAnsiTheme="minorHAnsi" w:cstheme="minorHAnsi"/>
                <w:sz w:val="24"/>
                <w:szCs w:val="24"/>
                <w:lang w:val="en-GB"/>
              </w:rPr>
              <w:t xml:space="preserve">sis Haematobium in Human Urine </w:t>
            </w:r>
            <w:r w:rsidRPr="005D6387">
              <w:rPr>
                <w:rFonts w:asciiTheme="minorHAnsi" w:hAnsiTheme="minorHAnsi" w:cstheme="minorHAnsi"/>
                <w:sz w:val="24"/>
                <w:szCs w:val="24"/>
                <w:lang w:val="en-GB"/>
              </w:rPr>
              <w:t>Sample.</w:t>
            </w:r>
            <w:r w:rsidR="002F7356" w:rsidRPr="005D6387">
              <w:rPr>
                <w:rFonts w:asciiTheme="minorHAnsi" w:hAnsiTheme="minorHAnsi" w:cstheme="minorHAnsi"/>
                <w:sz w:val="24"/>
                <w:szCs w:val="24"/>
                <w:lang w:val="en-GB"/>
              </w:rPr>
              <w:t xml:space="preserve"> </w:t>
            </w:r>
            <w:r w:rsidRPr="005D6387">
              <w:rPr>
                <w:rFonts w:asciiTheme="minorHAnsi" w:hAnsiTheme="minorHAnsi" w:cstheme="minorHAnsi"/>
                <w:sz w:val="24"/>
                <w:szCs w:val="24"/>
                <w:lang w:val="en-GB"/>
              </w:rPr>
              <w:t>International Journal of Biosensors &amp; Bioelectronics3(1)::</w:t>
            </w:r>
            <w:r w:rsidRPr="005E3044">
              <w:rPr>
                <w:rFonts w:asciiTheme="minorHAnsi" w:hAnsiTheme="minorHAnsi" w:cstheme="minorHAnsi"/>
                <w:color w:val="5B9BD5" w:themeColor="accent1"/>
                <w:sz w:val="24"/>
                <w:szCs w:val="24"/>
                <w:u w:val="single"/>
                <w:lang w:val="en-GB"/>
              </w:rPr>
              <w:t>DOI 10.15406/IJBSBE.</w:t>
            </w:r>
            <w:r w:rsidR="002F7356" w:rsidRPr="005E3044">
              <w:rPr>
                <w:rFonts w:asciiTheme="minorHAnsi" w:hAnsiTheme="minorHAnsi" w:cstheme="minorHAnsi"/>
                <w:color w:val="5B9BD5" w:themeColor="accent1"/>
                <w:sz w:val="24"/>
                <w:szCs w:val="24"/>
                <w:u w:val="single"/>
                <w:lang w:val="en-GB"/>
              </w:rPr>
              <w:t>2017.03.00053</w:t>
            </w:r>
            <w:r w:rsidR="002F7356" w:rsidRPr="005D6387">
              <w:rPr>
                <w:rFonts w:asciiTheme="minorHAnsi" w:hAnsiTheme="minorHAnsi" w:cstheme="minorHAnsi"/>
                <w:sz w:val="24"/>
                <w:szCs w:val="24"/>
                <w:lang w:val="en-GB"/>
              </w:rPr>
              <w:t xml:space="preserve">: ISSN 2573-2838. </w:t>
            </w:r>
            <w:r w:rsidRPr="005D6387">
              <w:rPr>
                <w:rFonts w:asciiTheme="minorHAnsi" w:hAnsiTheme="minorHAnsi" w:cstheme="minorHAnsi"/>
                <w:sz w:val="24"/>
                <w:szCs w:val="24"/>
                <w:lang w:val="en-GB"/>
              </w:rPr>
              <w:t xml:space="preserve">224-228. </w:t>
            </w:r>
          </w:p>
          <w:p w:rsidR="00CE701E" w:rsidRPr="005D6387" w:rsidRDefault="00CE701E" w:rsidP="00CE701E">
            <w:pPr>
              <w:pStyle w:val="NoSpacing"/>
              <w:jc w:val="both"/>
              <w:rPr>
                <w:rFonts w:asciiTheme="minorHAnsi" w:hAnsiTheme="minorHAnsi" w:cstheme="minorHAnsi"/>
                <w:sz w:val="24"/>
                <w:szCs w:val="24"/>
                <w:lang w:val="en-GB"/>
              </w:rPr>
            </w:pPr>
            <w:r w:rsidRPr="005D6387">
              <w:rPr>
                <w:rFonts w:asciiTheme="minorHAnsi" w:hAnsiTheme="minorHAnsi" w:cstheme="minorHAnsi"/>
                <w:sz w:val="24"/>
                <w:szCs w:val="24"/>
                <w:lang w:val="en-GB"/>
              </w:rPr>
              <w:t>19.</w:t>
            </w:r>
            <w:r w:rsidR="002F7356" w:rsidRPr="005D6387">
              <w:rPr>
                <w:rFonts w:asciiTheme="minorHAnsi" w:hAnsiTheme="minorHAnsi" w:cstheme="minorHAnsi"/>
                <w:sz w:val="24"/>
                <w:szCs w:val="24"/>
                <w:lang w:val="en-GB"/>
              </w:rPr>
              <w:t xml:space="preserve"> </w:t>
            </w:r>
            <w:r w:rsidRPr="005D6387">
              <w:rPr>
                <w:rFonts w:asciiTheme="minorHAnsi" w:hAnsiTheme="minorHAnsi" w:cstheme="minorHAnsi"/>
                <w:sz w:val="24"/>
                <w:szCs w:val="24"/>
                <w:lang w:val="en-GB"/>
              </w:rPr>
              <w:t>K. Mohammed, U. Aminu, T. H. I. Spencer, K. K. Ibrahim*, E. I. Ikeh, S. U. Nataala an</w:t>
            </w:r>
            <w:r w:rsidR="002F7356" w:rsidRPr="005D6387">
              <w:rPr>
                <w:rFonts w:asciiTheme="minorHAnsi" w:hAnsiTheme="minorHAnsi" w:cstheme="minorHAnsi"/>
                <w:sz w:val="24"/>
                <w:szCs w:val="24"/>
                <w:lang w:val="en-GB"/>
              </w:rPr>
              <w:t xml:space="preserve">d M. K. Garba(2017).Comparison </w:t>
            </w:r>
            <w:r w:rsidRPr="005D6387">
              <w:rPr>
                <w:rFonts w:asciiTheme="minorHAnsi" w:hAnsiTheme="minorHAnsi" w:cstheme="minorHAnsi"/>
                <w:sz w:val="24"/>
                <w:szCs w:val="24"/>
                <w:lang w:val="en-GB"/>
              </w:rPr>
              <w:t>and Evaluation of Asymptomatic Malaria Parasitaemia among Pregnant Women Attending</w:t>
            </w:r>
            <w:r w:rsidR="002F7356" w:rsidRPr="005D6387">
              <w:rPr>
                <w:rFonts w:asciiTheme="minorHAnsi" w:hAnsiTheme="minorHAnsi" w:cstheme="minorHAnsi"/>
                <w:sz w:val="24"/>
                <w:szCs w:val="24"/>
                <w:lang w:val="en-GB"/>
              </w:rPr>
              <w:t xml:space="preserve"> Specialists Hospital, Sokoto, </w:t>
            </w:r>
            <w:r w:rsidRPr="005D6387">
              <w:rPr>
                <w:rFonts w:asciiTheme="minorHAnsi" w:hAnsiTheme="minorHAnsi" w:cstheme="minorHAnsi"/>
                <w:sz w:val="24"/>
                <w:szCs w:val="24"/>
                <w:lang w:val="en-GB"/>
              </w:rPr>
              <w:t xml:space="preserve">North-Western,Nigeria. </w:t>
            </w:r>
            <w:r w:rsidRPr="005D6387">
              <w:rPr>
                <w:rFonts w:asciiTheme="minorHAnsi" w:hAnsiTheme="minorHAnsi" w:cstheme="minorHAnsi"/>
                <w:sz w:val="24"/>
                <w:szCs w:val="24"/>
                <w:lang w:val="en-GB"/>
              </w:rPr>
              <w:lastRenderedPageBreak/>
              <w:t>International Journal of TROPICAL DISEASE &amp; Health23(</w:t>
            </w:r>
            <w:r w:rsidR="002F7356" w:rsidRPr="005D6387">
              <w:rPr>
                <w:rFonts w:asciiTheme="minorHAnsi" w:hAnsiTheme="minorHAnsi" w:cstheme="minorHAnsi"/>
                <w:sz w:val="24"/>
                <w:szCs w:val="24"/>
                <w:lang w:val="en-GB"/>
              </w:rPr>
              <w:t xml:space="preserve">4):,Article no.IJTDH.32599 NLM </w:t>
            </w:r>
            <w:r w:rsidRPr="005D6387">
              <w:rPr>
                <w:rFonts w:asciiTheme="minorHAnsi" w:hAnsiTheme="minorHAnsi" w:cstheme="minorHAnsi"/>
                <w:sz w:val="24"/>
                <w:szCs w:val="24"/>
                <w:lang w:val="en-GB"/>
              </w:rPr>
              <w:t>ID:101632866</w:t>
            </w:r>
            <w:r w:rsidR="00F439E4">
              <w:rPr>
                <w:rFonts w:asciiTheme="minorHAnsi" w:hAnsiTheme="minorHAnsi" w:cstheme="minorHAnsi"/>
                <w:sz w:val="24"/>
                <w:szCs w:val="24"/>
                <w:lang w:val="en-GB"/>
              </w:rPr>
              <w:t xml:space="preserve">. </w:t>
            </w:r>
            <w:r w:rsidRPr="00F439E4">
              <w:rPr>
                <w:rFonts w:asciiTheme="minorHAnsi" w:hAnsiTheme="minorHAnsi" w:cstheme="minorHAnsi"/>
                <w:color w:val="5B9BD5" w:themeColor="accent1"/>
                <w:sz w:val="24"/>
                <w:szCs w:val="24"/>
                <w:lang w:val="en-GB"/>
              </w:rPr>
              <w:t>DOI: 10.9734/IJTDH/2017/32599</w:t>
            </w:r>
            <w:r w:rsidRPr="005D6387">
              <w:rPr>
                <w:rFonts w:asciiTheme="minorHAnsi" w:hAnsiTheme="minorHAnsi" w:cstheme="minorHAnsi"/>
                <w:sz w:val="24"/>
                <w:szCs w:val="24"/>
                <w:lang w:val="en-GB"/>
              </w:rPr>
              <w:t xml:space="preserve">. ISSN: 2278–1005,: 1-9 </w:t>
            </w:r>
          </w:p>
          <w:p w:rsidR="00CE701E" w:rsidRPr="005D6387" w:rsidRDefault="00CE701E" w:rsidP="00CE701E">
            <w:pPr>
              <w:pStyle w:val="NoSpacing"/>
              <w:jc w:val="both"/>
              <w:rPr>
                <w:rFonts w:asciiTheme="minorHAnsi" w:hAnsiTheme="minorHAnsi" w:cstheme="minorHAnsi"/>
                <w:sz w:val="24"/>
                <w:szCs w:val="24"/>
                <w:lang w:val="en-GB"/>
              </w:rPr>
            </w:pPr>
            <w:r w:rsidRPr="005D6387">
              <w:rPr>
                <w:rFonts w:asciiTheme="minorHAnsi" w:hAnsiTheme="minorHAnsi" w:cstheme="minorHAnsi"/>
                <w:sz w:val="24"/>
                <w:szCs w:val="24"/>
                <w:lang w:val="en-GB"/>
              </w:rPr>
              <w:t>20. Chisom Emmanuel Okechukwu, Kabiru Mohammed,Eugene Ikeh, Thompson. Sp</w:t>
            </w:r>
            <w:r w:rsidR="002F7356" w:rsidRPr="005D6387">
              <w:rPr>
                <w:rFonts w:asciiTheme="minorHAnsi" w:hAnsiTheme="minorHAnsi" w:cstheme="minorHAnsi"/>
                <w:sz w:val="24"/>
                <w:szCs w:val="24"/>
                <w:lang w:val="en-GB"/>
              </w:rPr>
              <w:t xml:space="preserve">encer, Ngwoke Clinton Chinedu, </w:t>
            </w:r>
            <w:r w:rsidRPr="005D6387">
              <w:rPr>
                <w:rFonts w:asciiTheme="minorHAnsi" w:hAnsiTheme="minorHAnsi" w:cstheme="minorHAnsi"/>
                <w:sz w:val="24"/>
                <w:szCs w:val="24"/>
                <w:lang w:val="en-GB"/>
              </w:rPr>
              <w:t>Idris Abubakar Nasir(2018). Effect of Malaria on Cellular Immunity of Pregnant Women Co</w:t>
            </w:r>
            <w:r w:rsidR="002F7356" w:rsidRPr="005D6387">
              <w:rPr>
                <w:rFonts w:asciiTheme="minorHAnsi" w:hAnsiTheme="minorHAnsi" w:cstheme="minorHAnsi"/>
                <w:sz w:val="24"/>
                <w:szCs w:val="24"/>
                <w:lang w:val="en-GB"/>
              </w:rPr>
              <w:t xml:space="preserve">-infected with Malaria and HIV </w:t>
            </w:r>
            <w:r w:rsidRPr="005D6387">
              <w:rPr>
                <w:rFonts w:asciiTheme="minorHAnsi" w:hAnsiTheme="minorHAnsi" w:cstheme="minorHAnsi"/>
                <w:sz w:val="24"/>
                <w:szCs w:val="24"/>
                <w:lang w:val="en-GB"/>
              </w:rPr>
              <w:t>in Sokoto State, North-western Nigeria. International Journal of Clinical Medicine Re</w:t>
            </w:r>
            <w:r w:rsidR="002F7356" w:rsidRPr="005D6387">
              <w:rPr>
                <w:rFonts w:asciiTheme="minorHAnsi" w:hAnsiTheme="minorHAnsi" w:cstheme="minorHAnsi"/>
                <w:sz w:val="24"/>
                <w:szCs w:val="24"/>
                <w:lang w:val="en-GB"/>
              </w:rPr>
              <w:t xml:space="preserve">search. 5 (3): ISSN 2375-3838. </w:t>
            </w:r>
            <w:r w:rsidRPr="005D6387">
              <w:rPr>
                <w:rFonts w:asciiTheme="minorHAnsi" w:hAnsiTheme="minorHAnsi" w:cstheme="minorHAnsi"/>
                <w:sz w:val="24"/>
                <w:szCs w:val="24"/>
                <w:lang w:val="en-GB"/>
              </w:rPr>
              <w:t xml:space="preserve">61-66. </w:t>
            </w:r>
            <w:r w:rsidR="005E3044">
              <w:t xml:space="preserve"> </w:t>
            </w:r>
            <w:r w:rsidR="005E3044" w:rsidRPr="005E3044">
              <w:rPr>
                <w:rFonts w:asciiTheme="minorHAnsi" w:hAnsiTheme="minorHAnsi" w:cstheme="minorHAnsi"/>
                <w:color w:val="5B9BD5" w:themeColor="accent1"/>
                <w:sz w:val="24"/>
                <w:szCs w:val="24"/>
                <w:u w:val="single"/>
                <w:lang w:val="en-GB"/>
              </w:rPr>
              <w:t>https://www.researchgate.net/publication/325193820_Effect_of_Malaria_on_Cellular_Immunity_of_Pregnant_Women_Coinfected_with_Malaria_and_HIV_in_Sokoto_State_North-Western_Nigeria</w:t>
            </w:r>
          </w:p>
          <w:p w:rsidR="00CE701E" w:rsidRPr="005D6387" w:rsidRDefault="00CE701E" w:rsidP="00CE701E">
            <w:pPr>
              <w:pStyle w:val="NoSpacing"/>
              <w:jc w:val="both"/>
              <w:rPr>
                <w:rFonts w:asciiTheme="minorHAnsi" w:hAnsiTheme="minorHAnsi" w:cstheme="minorHAnsi"/>
                <w:sz w:val="24"/>
                <w:szCs w:val="24"/>
                <w:lang w:val="en-GB"/>
              </w:rPr>
            </w:pPr>
            <w:r w:rsidRPr="005D6387">
              <w:rPr>
                <w:rFonts w:asciiTheme="minorHAnsi" w:hAnsiTheme="minorHAnsi" w:cstheme="minorHAnsi"/>
                <w:sz w:val="24"/>
                <w:szCs w:val="24"/>
                <w:lang w:val="en-GB"/>
              </w:rPr>
              <w:t>21. K. Mohammed, M.U. Iduh, S.A. S. Muhammad (2022). Epidemiology of Malaria Par</w:t>
            </w:r>
            <w:r w:rsidR="002F7356" w:rsidRPr="005D6387">
              <w:rPr>
                <w:rFonts w:asciiTheme="minorHAnsi" w:hAnsiTheme="minorHAnsi" w:cstheme="minorHAnsi"/>
                <w:sz w:val="24"/>
                <w:szCs w:val="24"/>
                <w:lang w:val="en-GB"/>
              </w:rPr>
              <w:t xml:space="preserve">asite and Intestinal Helminths </w:t>
            </w:r>
            <w:r w:rsidRPr="005D6387">
              <w:rPr>
                <w:rFonts w:asciiTheme="minorHAnsi" w:hAnsiTheme="minorHAnsi" w:cstheme="minorHAnsi"/>
                <w:sz w:val="24"/>
                <w:szCs w:val="24"/>
                <w:lang w:val="en-GB"/>
              </w:rPr>
              <w:t xml:space="preserve">among Children Attending Specialist Hospital and Maryam Abacha Women and Children </w:t>
            </w:r>
            <w:r w:rsidR="002F7356" w:rsidRPr="005D6387">
              <w:rPr>
                <w:rFonts w:asciiTheme="minorHAnsi" w:hAnsiTheme="minorHAnsi" w:cstheme="minorHAnsi"/>
                <w:sz w:val="24"/>
                <w:szCs w:val="24"/>
                <w:lang w:val="en-GB"/>
              </w:rPr>
              <w:t xml:space="preserve">Hospital in Sokoto Metropolis. </w:t>
            </w:r>
            <w:r w:rsidRPr="005D6387">
              <w:rPr>
                <w:rFonts w:asciiTheme="minorHAnsi" w:hAnsiTheme="minorHAnsi" w:cstheme="minorHAnsi"/>
                <w:sz w:val="24"/>
                <w:szCs w:val="24"/>
                <w:lang w:val="en-GB"/>
              </w:rPr>
              <w:t>South Asian Journal of Research In Microbiology 1(1).ISSN:</w:t>
            </w:r>
            <w:r w:rsidR="002F7356" w:rsidRPr="005D6387">
              <w:rPr>
                <w:rFonts w:asciiTheme="minorHAnsi" w:hAnsiTheme="minorHAnsi" w:cstheme="minorHAnsi"/>
                <w:sz w:val="24"/>
                <w:szCs w:val="24"/>
                <w:lang w:val="en-GB"/>
              </w:rPr>
              <w:t xml:space="preserve">25821989 Articlesno.SAJP41179. </w:t>
            </w:r>
            <w:r w:rsidRPr="00F439E4">
              <w:rPr>
                <w:rFonts w:asciiTheme="minorHAnsi" w:hAnsiTheme="minorHAnsi" w:cstheme="minorHAnsi"/>
                <w:color w:val="5B9BD5" w:themeColor="accent1"/>
                <w:sz w:val="24"/>
                <w:szCs w:val="24"/>
                <w:u w:val="single"/>
                <w:lang w:val="en-GB"/>
              </w:rPr>
              <w:t>DOI10.9734/SAJP/2018/41179.:1-8</w:t>
            </w:r>
            <w:r w:rsidRPr="00F439E4">
              <w:rPr>
                <w:rFonts w:asciiTheme="minorHAnsi" w:hAnsiTheme="minorHAnsi" w:cstheme="minorHAnsi"/>
                <w:color w:val="5B9BD5" w:themeColor="accent1"/>
                <w:sz w:val="24"/>
                <w:szCs w:val="24"/>
                <w:lang w:val="en-GB"/>
              </w:rPr>
              <w:t xml:space="preserve"> </w:t>
            </w:r>
          </w:p>
          <w:p w:rsidR="00CE701E" w:rsidRPr="005D6387" w:rsidRDefault="00CE701E" w:rsidP="00CE701E">
            <w:pPr>
              <w:pStyle w:val="NoSpacing"/>
              <w:jc w:val="both"/>
              <w:rPr>
                <w:rFonts w:asciiTheme="minorHAnsi" w:hAnsiTheme="minorHAnsi" w:cstheme="minorHAnsi"/>
                <w:sz w:val="24"/>
                <w:szCs w:val="24"/>
                <w:lang w:val="en-GB"/>
              </w:rPr>
            </w:pPr>
            <w:r w:rsidRPr="005D6387">
              <w:rPr>
                <w:rFonts w:asciiTheme="minorHAnsi" w:hAnsiTheme="minorHAnsi" w:cstheme="minorHAnsi"/>
                <w:sz w:val="24"/>
                <w:szCs w:val="24"/>
                <w:lang w:val="en-GB"/>
              </w:rPr>
              <w:t>22. O.F. Aschroft, O.F. Salaudeen, K. Mohammed., T.H.I. Spencer, M.K. Garba, S.U.Nat</w:t>
            </w:r>
            <w:r w:rsidR="002F7356" w:rsidRPr="005D6387">
              <w:rPr>
                <w:rFonts w:asciiTheme="minorHAnsi" w:hAnsiTheme="minorHAnsi" w:cstheme="minorHAnsi"/>
                <w:sz w:val="24"/>
                <w:szCs w:val="24"/>
                <w:lang w:val="en-GB"/>
              </w:rPr>
              <w:t>aala, M.L.Umaru, and U.M. Iduh.</w:t>
            </w:r>
            <w:r w:rsidRPr="005D6387">
              <w:rPr>
                <w:rFonts w:asciiTheme="minorHAnsi" w:hAnsiTheme="minorHAnsi" w:cstheme="minorHAnsi"/>
                <w:sz w:val="24"/>
                <w:szCs w:val="24"/>
                <w:lang w:val="en-GB"/>
              </w:rPr>
              <w:t xml:space="preserve">(2018). Anti-Malarial Effect of Sativa Seeds (Black Extract Seed) on Mice Infected </w:t>
            </w:r>
            <w:r w:rsidR="002F7356" w:rsidRPr="005D6387">
              <w:rPr>
                <w:rFonts w:asciiTheme="minorHAnsi" w:hAnsiTheme="minorHAnsi" w:cstheme="minorHAnsi"/>
                <w:sz w:val="24"/>
                <w:szCs w:val="24"/>
                <w:lang w:val="en-GB"/>
              </w:rPr>
              <w:t xml:space="preserve">with Plasmodium BerGei (NK65). </w:t>
            </w:r>
            <w:r w:rsidRPr="005D6387">
              <w:rPr>
                <w:rFonts w:asciiTheme="minorHAnsi" w:hAnsiTheme="minorHAnsi" w:cstheme="minorHAnsi"/>
                <w:sz w:val="24"/>
                <w:szCs w:val="24"/>
                <w:lang w:val="en-GB"/>
              </w:rPr>
              <w:t>European Journal of Pharmaceutical and Medical Research. ISSN:23943211.Vol.1(1)</w:t>
            </w:r>
            <w:r w:rsidR="002F7356" w:rsidRPr="005D6387">
              <w:rPr>
                <w:rFonts w:asciiTheme="minorHAnsi" w:hAnsiTheme="minorHAnsi" w:cstheme="minorHAnsi"/>
                <w:sz w:val="24"/>
                <w:szCs w:val="24"/>
                <w:lang w:val="en-GB"/>
              </w:rPr>
              <w:t xml:space="preserve">. </w:t>
            </w:r>
            <w:r w:rsidR="002F7356" w:rsidRPr="00F439E4">
              <w:rPr>
                <w:rFonts w:asciiTheme="minorHAnsi" w:hAnsiTheme="minorHAnsi" w:cstheme="minorHAnsi"/>
                <w:color w:val="5B9BD5" w:themeColor="accent1"/>
                <w:sz w:val="24"/>
                <w:szCs w:val="24"/>
                <w:u w:val="single"/>
                <w:lang w:val="en-GB"/>
              </w:rPr>
              <w:t xml:space="preserve">DOI:10.9734/SAJP/2018/41179. </w:t>
            </w:r>
            <w:r w:rsidRPr="00F439E4">
              <w:rPr>
                <w:rFonts w:asciiTheme="minorHAnsi" w:hAnsiTheme="minorHAnsi" w:cstheme="minorHAnsi"/>
                <w:color w:val="5B9BD5" w:themeColor="accent1"/>
                <w:sz w:val="24"/>
                <w:szCs w:val="24"/>
                <w:u w:val="single"/>
                <w:lang w:val="en-GB"/>
              </w:rPr>
              <w:t>131-137</w:t>
            </w:r>
            <w:r w:rsidRPr="00F439E4">
              <w:rPr>
                <w:rFonts w:asciiTheme="minorHAnsi" w:hAnsiTheme="minorHAnsi" w:cstheme="minorHAnsi"/>
                <w:color w:val="5B9BD5" w:themeColor="accent1"/>
                <w:sz w:val="24"/>
                <w:szCs w:val="24"/>
                <w:lang w:val="en-GB"/>
              </w:rPr>
              <w:t xml:space="preserve"> </w:t>
            </w:r>
          </w:p>
          <w:p w:rsidR="00CE701E" w:rsidRPr="005D6387" w:rsidRDefault="00CE701E" w:rsidP="00CE701E">
            <w:pPr>
              <w:pStyle w:val="NoSpacing"/>
              <w:jc w:val="both"/>
              <w:rPr>
                <w:rFonts w:asciiTheme="minorHAnsi" w:hAnsiTheme="minorHAnsi" w:cstheme="minorHAnsi"/>
                <w:sz w:val="24"/>
                <w:szCs w:val="24"/>
                <w:lang w:val="en-GB"/>
              </w:rPr>
            </w:pPr>
            <w:r w:rsidRPr="005D6387">
              <w:rPr>
                <w:rFonts w:asciiTheme="minorHAnsi" w:hAnsiTheme="minorHAnsi" w:cstheme="minorHAnsi"/>
                <w:sz w:val="24"/>
                <w:szCs w:val="24"/>
                <w:lang w:val="en-GB"/>
              </w:rPr>
              <w:t>23. Bello, Rabiu .Alkali, Kabiru Muhammad, Saraja Ahmodu Opaluwa,Zainab Najim, John Ochei, and Saheed Ladipo Kakako (2018). Resistance Pattern and Plasmid Profile of E.coli Isolated from Diarrhoe</w:t>
            </w:r>
            <w:r w:rsidR="002F7356" w:rsidRPr="005D6387">
              <w:rPr>
                <w:rFonts w:asciiTheme="minorHAnsi" w:hAnsiTheme="minorHAnsi" w:cstheme="minorHAnsi"/>
                <w:sz w:val="24"/>
                <w:szCs w:val="24"/>
                <w:lang w:val="en-GB"/>
              </w:rPr>
              <w:t xml:space="preserve">ic Children in Selected Health </w:t>
            </w:r>
            <w:r w:rsidRPr="005D6387">
              <w:rPr>
                <w:rFonts w:asciiTheme="minorHAnsi" w:hAnsiTheme="minorHAnsi" w:cstheme="minorHAnsi"/>
                <w:sz w:val="24"/>
                <w:szCs w:val="24"/>
                <w:lang w:val="en-GB"/>
              </w:rPr>
              <w:t>Centres in Sokoto, Nigeria. Journal of Advances in Microbiology. 1(2).ISSN:24567116,.</w:t>
            </w:r>
            <w:r w:rsidRPr="008969C0">
              <w:rPr>
                <w:rFonts w:asciiTheme="minorHAnsi" w:hAnsiTheme="minorHAnsi" w:cstheme="minorHAnsi"/>
                <w:color w:val="5B9BD5" w:themeColor="accent1"/>
                <w:sz w:val="24"/>
                <w:szCs w:val="24"/>
                <w:u w:val="single"/>
                <w:lang w:val="en-GB"/>
              </w:rPr>
              <w:t>DOI10.9734/jamb/2018/41007.</w:t>
            </w:r>
            <w:r w:rsidRPr="005D6387">
              <w:rPr>
                <w:rFonts w:asciiTheme="minorHAnsi" w:hAnsiTheme="minorHAnsi" w:cstheme="minorHAnsi"/>
                <w:sz w:val="24"/>
                <w:szCs w:val="24"/>
                <w:lang w:val="en-GB"/>
              </w:rPr>
              <w:t xml:space="preserve">:1-6 </w:t>
            </w:r>
          </w:p>
          <w:p w:rsidR="00CE701E" w:rsidRPr="005D6387" w:rsidRDefault="00CE701E" w:rsidP="00CE701E">
            <w:pPr>
              <w:pStyle w:val="NoSpacing"/>
              <w:jc w:val="both"/>
              <w:rPr>
                <w:rFonts w:asciiTheme="minorHAnsi" w:hAnsiTheme="minorHAnsi" w:cstheme="minorHAnsi"/>
                <w:sz w:val="24"/>
                <w:szCs w:val="24"/>
                <w:lang w:val="en-GB"/>
              </w:rPr>
            </w:pPr>
            <w:r w:rsidRPr="005D6387">
              <w:rPr>
                <w:rFonts w:asciiTheme="minorHAnsi" w:hAnsiTheme="minorHAnsi" w:cstheme="minorHAnsi"/>
                <w:sz w:val="24"/>
                <w:szCs w:val="24"/>
                <w:lang w:val="en-GB"/>
              </w:rPr>
              <w:t>24. Nuhu A,, Mohammed, K, Nataala S.U, Ahmad M.G, Garba I, Muntari B A , Shuaib</w:t>
            </w:r>
            <w:r w:rsidR="002F7356" w:rsidRPr="005D6387">
              <w:rPr>
                <w:rFonts w:asciiTheme="minorHAnsi" w:hAnsiTheme="minorHAnsi" w:cstheme="minorHAnsi"/>
                <w:sz w:val="24"/>
                <w:szCs w:val="24"/>
                <w:lang w:val="en-GB"/>
              </w:rPr>
              <w:t xml:space="preserve">u U, and Macchido D.A. (2017). </w:t>
            </w:r>
            <w:r w:rsidRPr="005D6387">
              <w:rPr>
                <w:rFonts w:asciiTheme="minorHAnsi" w:hAnsiTheme="minorHAnsi" w:cstheme="minorHAnsi"/>
                <w:sz w:val="24"/>
                <w:szCs w:val="24"/>
                <w:lang w:val="en-GB"/>
              </w:rPr>
              <w:t>Microbiology of Otitis Media among Children Attending Clinics within Sokoto Metropo</w:t>
            </w:r>
            <w:r w:rsidR="002F7356" w:rsidRPr="005D6387">
              <w:rPr>
                <w:rFonts w:asciiTheme="minorHAnsi" w:hAnsiTheme="minorHAnsi" w:cstheme="minorHAnsi"/>
                <w:sz w:val="24"/>
                <w:szCs w:val="24"/>
                <w:lang w:val="en-GB"/>
              </w:rPr>
              <w:t xml:space="preserve">lis. Sokoto Journal of Medical </w:t>
            </w:r>
            <w:r w:rsidRPr="005D6387">
              <w:rPr>
                <w:rFonts w:asciiTheme="minorHAnsi" w:hAnsiTheme="minorHAnsi" w:cstheme="minorHAnsi"/>
                <w:sz w:val="24"/>
                <w:szCs w:val="24"/>
                <w:lang w:val="en-GB"/>
              </w:rPr>
              <w:t>Laboratory Sciences</w:t>
            </w:r>
            <w:r w:rsidR="00F439E4">
              <w:rPr>
                <w:rFonts w:asciiTheme="minorHAnsi" w:hAnsiTheme="minorHAnsi" w:cstheme="minorHAnsi"/>
                <w:sz w:val="24"/>
                <w:szCs w:val="24"/>
                <w:lang w:val="en-GB"/>
              </w:rPr>
              <w:t xml:space="preserve">, 2(1).ISSN 2536-ttrt7153. 6-11. </w:t>
            </w:r>
            <w:r w:rsidR="00F439E4">
              <w:t xml:space="preserve"> </w:t>
            </w:r>
            <w:r w:rsidR="00F439E4" w:rsidRPr="00F439E4">
              <w:rPr>
                <w:rFonts w:asciiTheme="minorHAnsi" w:hAnsiTheme="minorHAnsi" w:cstheme="minorHAnsi"/>
                <w:color w:val="5B9BD5" w:themeColor="accent1"/>
                <w:sz w:val="24"/>
                <w:szCs w:val="24"/>
                <w:u w:val="single"/>
                <w:lang w:val="en-GB"/>
              </w:rPr>
              <w:t>https://www.researchgate.net/publication/321483602_Microbiology_of_Otitis_Media_among_Children_Attending_Clinics_within_Sokoto_Metropolis</w:t>
            </w:r>
          </w:p>
          <w:p w:rsidR="00CE701E" w:rsidRPr="005D6387" w:rsidRDefault="00CE701E" w:rsidP="00CE701E">
            <w:pPr>
              <w:pStyle w:val="NoSpacing"/>
              <w:jc w:val="both"/>
              <w:rPr>
                <w:rFonts w:asciiTheme="minorHAnsi" w:hAnsiTheme="minorHAnsi" w:cstheme="minorHAnsi"/>
                <w:sz w:val="24"/>
                <w:szCs w:val="24"/>
                <w:lang w:val="en-GB"/>
              </w:rPr>
            </w:pPr>
            <w:r w:rsidRPr="005D6387">
              <w:rPr>
                <w:rFonts w:asciiTheme="minorHAnsi" w:hAnsiTheme="minorHAnsi" w:cstheme="minorHAnsi"/>
                <w:sz w:val="24"/>
                <w:szCs w:val="24"/>
                <w:lang w:val="en-GB"/>
              </w:rPr>
              <w:t>25. Ibrahim K.K, Yeldu, M.H, Umar, A, Mohammed K, , Garba, A,Dallatu, M.K, and Jidd</w:t>
            </w:r>
            <w:r w:rsidR="002F7356" w:rsidRPr="005D6387">
              <w:rPr>
                <w:rFonts w:asciiTheme="minorHAnsi" w:hAnsiTheme="minorHAnsi" w:cstheme="minorHAnsi"/>
                <w:sz w:val="24"/>
                <w:szCs w:val="24"/>
                <w:lang w:val="en-GB"/>
              </w:rPr>
              <w:t xml:space="preserve">a, M.L. (2016). Severe Anaemia </w:t>
            </w:r>
            <w:r w:rsidRPr="005D6387">
              <w:rPr>
                <w:rFonts w:asciiTheme="minorHAnsi" w:hAnsiTheme="minorHAnsi" w:cstheme="minorHAnsi"/>
                <w:sz w:val="24"/>
                <w:szCs w:val="24"/>
                <w:lang w:val="en-GB"/>
              </w:rPr>
              <w:t>Among Children Attending Paediatrics Department of UDUTH, Sokoto, North west</w:t>
            </w:r>
            <w:r w:rsidR="002F7356" w:rsidRPr="005D6387">
              <w:rPr>
                <w:rFonts w:asciiTheme="minorHAnsi" w:hAnsiTheme="minorHAnsi" w:cstheme="minorHAnsi"/>
                <w:sz w:val="24"/>
                <w:szCs w:val="24"/>
                <w:lang w:val="en-GB"/>
              </w:rPr>
              <w:t xml:space="preserve">ern Nigeria. Sokoto Journal of </w:t>
            </w:r>
            <w:r w:rsidRPr="005D6387">
              <w:rPr>
                <w:rFonts w:asciiTheme="minorHAnsi" w:hAnsiTheme="minorHAnsi" w:cstheme="minorHAnsi"/>
                <w:sz w:val="24"/>
                <w:szCs w:val="24"/>
                <w:lang w:val="en-GB"/>
              </w:rPr>
              <w:t>Medical Laboratory Science: 1(2: ISSN: 2536-7153.: 276-284</w:t>
            </w:r>
            <w:r w:rsidR="00F439E4">
              <w:rPr>
                <w:rFonts w:asciiTheme="minorHAnsi" w:hAnsiTheme="minorHAnsi" w:cstheme="minorHAnsi"/>
                <w:sz w:val="24"/>
                <w:szCs w:val="24"/>
                <w:lang w:val="en-GB"/>
              </w:rPr>
              <w:t xml:space="preserve">. </w:t>
            </w:r>
            <w:r w:rsidR="00F439E4">
              <w:t xml:space="preserve"> </w:t>
            </w:r>
            <w:r w:rsidR="00F439E4" w:rsidRPr="00F439E4">
              <w:rPr>
                <w:rFonts w:asciiTheme="minorHAnsi" w:hAnsiTheme="minorHAnsi" w:cstheme="minorHAnsi"/>
                <w:color w:val="5B9BD5" w:themeColor="accent1"/>
                <w:sz w:val="24"/>
                <w:szCs w:val="24"/>
                <w:u w:val="single"/>
                <w:lang w:val="en-GB"/>
              </w:rPr>
              <w:t>https://www.researchgate.net/publication/340453435_Severe_Anaemia_among_Children_Attending_Paediatrics_Department_of_UDUTH_Sokoto_North-Western_Nigeria</w:t>
            </w:r>
          </w:p>
          <w:p w:rsidR="00CE701E" w:rsidRPr="005D6387" w:rsidRDefault="00CE701E" w:rsidP="00CE701E">
            <w:pPr>
              <w:pStyle w:val="NoSpacing"/>
              <w:jc w:val="both"/>
              <w:rPr>
                <w:rFonts w:asciiTheme="minorHAnsi" w:hAnsiTheme="minorHAnsi" w:cstheme="minorHAnsi"/>
                <w:sz w:val="24"/>
                <w:szCs w:val="24"/>
                <w:lang w:val="en-GB"/>
              </w:rPr>
            </w:pPr>
            <w:r w:rsidRPr="005D6387">
              <w:rPr>
                <w:rFonts w:asciiTheme="minorHAnsi" w:hAnsiTheme="minorHAnsi" w:cstheme="minorHAnsi"/>
                <w:sz w:val="24"/>
                <w:szCs w:val="24"/>
                <w:lang w:val="en-GB"/>
              </w:rPr>
              <w:t xml:space="preserve">26. Ganau, A.M, Mohammed, K,.Spencer T.H.I, Nataala U.S, Kabiru Mohammed, Asiya, </w:t>
            </w:r>
            <w:r w:rsidR="002F7356" w:rsidRPr="005D6387">
              <w:rPr>
                <w:rFonts w:asciiTheme="minorHAnsi" w:hAnsiTheme="minorHAnsi" w:cstheme="minorHAnsi"/>
                <w:sz w:val="24"/>
                <w:szCs w:val="24"/>
                <w:lang w:val="en-GB"/>
              </w:rPr>
              <w:t xml:space="preserve">U.I, and Ibrahim Garba,(2016). </w:t>
            </w:r>
            <w:r w:rsidRPr="005D6387">
              <w:rPr>
                <w:rFonts w:asciiTheme="minorHAnsi" w:hAnsiTheme="minorHAnsi" w:cstheme="minorHAnsi"/>
                <w:sz w:val="24"/>
                <w:szCs w:val="24"/>
                <w:lang w:val="en-GB"/>
              </w:rPr>
              <w:t xml:space="preserve">Intensity of Urinary Schistosomiasis in Relation to Some Epidemiological Markers in </w:t>
            </w:r>
            <w:r w:rsidR="002F7356" w:rsidRPr="005D6387">
              <w:rPr>
                <w:rFonts w:asciiTheme="minorHAnsi" w:hAnsiTheme="minorHAnsi" w:cstheme="minorHAnsi"/>
                <w:sz w:val="24"/>
                <w:szCs w:val="24"/>
                <w:lang w:val="en-GB"/>
              </w:rPr>
              <w:t xml:space="preserve">School Children of Dundaye and </w:t>
            </w:r>
            <w:r w:rsidRPr="005D6387">
              <w:rPr>
                <w:rFonts w:asciiTheme="minorHAnsi" w:hAnsiTheme="minorHAnsi" w:cstheme="minorHAnsi"/>
                <w:sz w:val="24"/>
                <w:szCs w:val="24"/>
                <w:lang w:val="en-GB"/>
              </w:rPr>
              <w:t>Kwalkwalawa Riverine Communities of Wamakko, Sokoto State, Nigeria. Sokoto Journal</w:t>
            </w:r>
            <w:r w:rsidR="002F7356" w:rsidRPr="005D6387">
              <w:rPr>
                <w:rFonts w:asciiTheme="minorHAnsi" w:hAnsiTheme="minorHAnsi" w:cstheme="minorHAnsi"/>
                <w:sz w:val="24"/>
                <w:szCs w:val="24"/>
                <w:lang w:val="en-GB"/>
              </w:rPr>
              <w:t xml:space="preserve"> of Medical Laboratory Science </w:t>
            </w:r>
            <w:r w:rsidRPr="005D6387">
              <w:rPr>
                <w:rFonts w:asciiTheme="minorHAnsi" w:hAnsiTheme="minorHAnsi" w:cstheme="minorHAnsi"/>
                <w:sz w:val="24"/>
                <w:szCs w:val="24"/>
                <w:lang w:val="en-GB"/>
              </w:rPr>
              <w:t>1(2):: ISSN 2536-7153. 12-21 0.5 pts</w:t>
            </w:r>
          </w:p>
          <w:p w:rsidR="00CE701E" w:rsidRPr="005D6387" w:rsidRDefault="00CE701E" w:rsidP="00CE701E">
            <w:pPr>
              <w:pStyle w:val="NoSpacing"/>
              <w:jc w:val="both"/>
              <w:rPr>
                <w:rFonts w:asciiTheme="minorHAnsi" w:hAnsiTheme="minorHAnsi" w:cstheme="minorHAnsi"/>
                <w:sz w:val="24"/>
                <w:szCs w:val="24"/>
                <w:lang w:val="en-GB"/>
              </w:rPr>
            </w:pPr>
            <w:r w:rsidRPr="005D6387">
              <w:rPr>
                <w:rFonts w:asciiTheme="minorHAnsi" w:hAnsiTheme="minorHAnsi" w:cstheme="minorHAnsi"/>
                <w:sz w:val="24"/>
                <w:szCs w:val="24"/>
                <w:lang w:val="en-GB"/>
              </w:rPr>
              <w:t>27. K. Mohammed, M. Kabiru Gulma, M.Yahaya, T.H.I. Spencer, S.U. Nataala, M.K. Garba, A</w:t>
            </w:r>
            <w:r w:rsidR="002F7356" w:rsidRPr="005D6387">
              <w:rPr>
                <w:rFonts w:asciiTheme="minorHAnsi" w:hAnsiTheme="minorHAnsi" w:cstheme="minorHAnsi"/>
                <w:sz w:val="24"/>
                <w:szCs w:val="24"/>
                <w:lang w:val="en-GB"/>
              </w:rPr>
              <w:t xml:space="preserve">.U.Imam, O.F. Aschroft, and U. </w:t>
            </w:r>
            <w:r w:rsidRPr="005D6387">
              <w:rPr>
                <w:rFonts w:asciiTheme="minorHAnsi" w:hAnsiTheme="minorHAnsi" w:cstheme="minorHAnsi"/>
                <w:sz w:val="24"/>
                <w:szCs w:val="24"/>
                <w:lang w:val="en-GB"/>
              </w:rPr>
              <w:t>Micheal (2019). Prevalence of Intestinal Parasitic Infections among Patients Attendi</w:t>
            </w:r>
            <w:r w:rsidR="002F7356" w:rsidRPr="005D6387">
              <w:rPr>
                <w:rFonts w:asciiTheme="minorHAnsi" w:hAnsiTheme="minorHAnsi" w:cstheme="minorHAnsi"/>
                <w:sz w:val="24"/>
                <w:szCs w:val="24"/>
                <w:lang w:val="en-GB"/>
              </w:rPr>
              <w:t xml:space="preserve">ng Usmanu Danfodiyo University </w:t>
            </w:r>
            <w:r w:rsidRPr="005D6387">
              <w:rPr>
                <w:rFonts w:asciiTheme="minorHAnsi" w:hAnsiTheme="minorHAnsi" w:cstheme="minorHAnsi"/>
                <w:sz w:val="24"/>
                <w:szCs w:val="24"/>
                <w:lang w:val="en-GB"/>
              </w:rPr>
              <w:t>Teaching Hospital, Sokoto, Nigeria. Asian Journal of Research in Infectious Diseases. 2(1)</w:t>
            </w:r>
            <w:r w:rsidR="002F7356" w:rsidRPr="005D6387">
              <w:rPr>
                <w:rFonts w:asciiTheme="minorHAnsi" w:hAnsiTheme="minorHAnsi" w:cstheme="minorHAnsi"/>
                <w:sz w:val="24"/>
                <w:szCs w:val="24"/>
                <w:lang w:val="en-GB"/>
              </w:rPr>
              <w:t xml:space="preserve">:1-9, 2019; Article no. AJRID. </w:t>
            </w:r>
            <w:r w:rsidRPr="005D6387">
              <w:rPr>
                <w:rFonts w:asciiTheme="minorHAnsi" w:hAnsiTheme="minorHAnsi" w:cstheme="minorHAnsi"/>
                <w:sz w:val="24"/>
                <w:szCs w:val="24"/>
                <w:lang w:val="en-GB"/>
              </w:rPr>
              <w:t xml:space="preserve">42364.ISSN-2582-3221: </w:t>
            </w:r>
            <w:r w:rsidRPr="008969C0">
              <w:rPr>
                <w:rFonts w:asciiTheme="minorHAnsi" w:hAnsiTheme="minorHAnsi" w:cstheme="minorHAnsi"/>
                <w:color w:val="5B9BD5" w:themeColor="accent1"/>
                <w:sz w:val="24"/>
                <w:szCs w:val="24"/>
                <w:u w:val="single"/>
                <w:lang w:val="en-GB"/>
              </w:rPr>
              <w:t>DOI: 10.9734/AJRID/2019/42364</w:t>
            </w:r>
            <w:r w:rsidRPr="008969C0">
              <w:rPr>
                <w:rFonts w:asciiTheme="minorHAnsi" w:hAnsiTheme="minorHAnsi" w:cstheme="minorHAnsi"/>
                <w:color w:val="5B9BD5" w:themeColor="accent1"/>
                <w:sz w:val="24"/>
                <w:szCs w:val="24"/>
                <w:lang w:val="en-GB"/>
              </w:rPr>
              <w:t xml:space="preserve"> </w:t>
            </w:r>
          </w:p>
          <w:p w:rsidR="00CE701E" w:rsidRPr="005D6387" w:rsidRDefault="00CE701E" w:rsidP="00CE701E">
            <w:pPr>
              <w:pStyle w:val="NoSpacing"/>
              <w:jc w:val="both"/>
              <w:rPr>
                <w:rFonts w:asciiTheme="minorHAnsi" w:hAnsiTheme="minorHAnsi" w:cstheme="minorHAnsi"/>
                <w:sz w:val="24"/>
                <w:szCs w:val="24"/>
                <w:lang w:val="en-GB"/>
              </w:rPr>
            </w:pPr>
            <w:r w:rsidRPr="005D6387">
              <w:rPr>
                <w:rFonts w:asciiTheme="minorHAnsi" w:hAnsiTheme="minorHAnsi" w:cstheme="minorHAnsi"/>
                <w:sz w:val="24"/>
                <w:szCs w:val="24"/>
                <w:lang w:val="en-GB"/>
              </w:rPr>
              <w:lastRenderedPageBreak/>
              <w:t xml:space="preserve">28. Yahaya Mohammed, Sabitu Muhammad Zainu, Mohammed. Mohammed, Manga, </w:t>
            </w:r>
            <w:r w:rsidR="002F7356" w:rsidRPr="005D6387">
              <w:rPr>
                <w:rFonts w:asciiTheme="minorHAnsi" w:hAnsiTheme="minorHAnsi" w:cstheme="minorHAnsi"/>
                <w:sz w:val="24"/>
                <w:szCs w:val="24"/>
                <w:lang w:val="en-GB"/>
              </w:rPr>
              <w:t xml:space="preserve">Ahmed Kolawole Jimoh, Emmanuel </w:t>
            </w:r>
            <w:r w:rsidRPr="005D6387">
              <w:rPr>
                <w:rFonts w:asciiTheme="minorHAnsi" w:hAnsiTheme="minorHAnsi" w:cstheme="minorHAnsi"/>
                <w:sz w:val="24"/>
                <w:szCs w:val="24"/>
                <w:lang w:val="en-GB"/>
              </w:rPr>
              <w:t>Oloche Egbe,IJibrl Abubakar, Yahaya Saminu, Umar Shittu, Salma Mohammed Galalai</w:t>
            </w:r>
            <w:r w:rsidR="002F7356" w:rsidRPr="005D6387">
              <w:rPr>
                <w:rFonts w:asciiTheme="minorHAnsi" w:hAnsiTheme="minorHAnsi" w:cstheme="minorHAnsi"/>
                <w:sz w:val="24"/>
                <w:szCs w:val="24"/>
                <w:lang w:val="en-GB"/>
              </w:rPr>
              <w:t xml:space="preserve">n,, Surayya Lawal Umar, Kabiru </w:t>
            </w:r>
            <w:r w:rsidRPr="005D6387">
              <w:rPr>
                <w:rFonts w:asciiTheme="minorHAnsi" w:hAnsiTheme="minorHAnsi" w:cstheme="minorHAnsi"/>
                <w:sz w:val="24"/>
                <w:szCs w:val="24"/>
                <w:lang w:val="en-GB"/>
              </w:rPr>
              <w:t>Mohammed, Daniel Zanyu Egah. (2022). Giunea Worm Eradication: The need for s</w:t>
            </w:r>
            <w:r w:rsidR="002F7356" w:rsidRPr="005D6387">
              <w:rPr>
                <w:rFonts w:asciiTheme="minorHAnsi" w:hAnsiTheme="minorHAnsi" w:cstheme="minorHAnsi"/>
                <w:sz w:val="24"/>
                <w:szCs w:val="24"/>
                <w:lang w:val="en-GB"/>
              </w:rPr>
              <w:t xml:space="preserve">ustained Survellane One Health </w:t>
            </w:r>
            <w:r w:rsidRPr="005D6387">
              <w:rPr>
                <w:rFonts w:asciiTheme="minorHAnsi" w:hAnsiTheme="minorHAnsi" w:cstheme="minorHAnsi"/>
                <w:sz w:val="24"/>
                <w:szCs w:val="24"/>
                <w:lang w:val="en-GB"/>
              </w:rPr>
              <w:t>Approach Amidst Covid -19 Pandemic and worsening Armed Conflicts In Nigeria.PA</w:t>
            </w:r>
            <w:r w:rsidR="008969C0">
              <w:rPr>
                <w:rFonts w:asciiTheme="minorHAnsi" w:hAnsiTheme="minorHAnsi" w:cstheme="minorHAnsi"/>
                <w:sz w:val="24"/>
                <w:szCs w:val="24"/>
                <w:lang w:val="en-GB"/>
              </w:rPr>
              <w:t xml:space="preserve">MJ - One Health. 2022;8(19). </w:t>
            </w:r>
            <w:r w:rsidR="008969C0" w:rsidRPr="008969C0">
              <w:rPr>
                <w:rFonts w:asciiTheme="minorHAnsi" w:hAnsiTheme="minorHAnsi" w:cstheme="minorHAnsi"/>
                <w:color w:val="5B9BD5" w:themeColor="accent1"/>
                <w:sz w:val="24"/>
                <w:szCs w:val="24"/>
                <w:u w:val="single"/>
                <w:lang w:val="en-GB"/>
              </w:rPr>
              <w:t>DOI:</w:t>
            </w:r>
            <w:r w:rsidRPr="008969C0">
              <w:rPr>
                <w:rFonts w:asciiTheme="minorHAnsi" w:hAnsiTheme="minorHAnsi" w:cstheme="minorHAnsi"/>
                <w:color w:val="5B9BD5" w:themeColor="accent1"/>
                <w:sz w:val="24"/>
                <w:szCs w:val="24"/>
                <w:u w:val="single"/>
                <w:lang w:val="en-GB"/>
              </w:rPr>
              <w:t>10.11604/pamj-oh.2022.8.19.36319</w:t>
            </w:r>
            <w:r w:rsidRPr="005D6387">
              <w:rPr>
                <w:rFonts w:asciiTheme="minorHAnsi" w:hAnsiTheme="minorHAnsi" w:cstheme="minorHAnsi"/>
                <w:sz w:val="24"/>
                <w:szCs w:val="24"/>
                <w:lang w:val="en-GB"/>
              </w:rPr>
              <w:t xml:space="preserve"> :ISSN2707-2800). 1-8 </w:t>
            </w:r>
          </w:p>
          <w:p w:rsidR="00CE701E" w:rsidRPr="008969C0" w:rsidRDefault="00CE701E" w:rsidP="00CE701E">
            <w:pPr>
              <w:pStyle w:val="NoSpacing"/>
              <w:jc w:val="both"/>
              <w:rPr>
                <w:rFonts w:asciiTheme="minorHAnsi" w:hAnsiTheme="minorHAnsi" w:cstheme="minorHAnsi"/>
                <w:color w:val="5B9BD5" w:themeColor="accent1"/>
                <w:sz w:val="24"/>
                <w:szCs w:val="24"/>
                <w:u w:val="single"/>
                <w:lang w:val="en-GB"/>
              </w:rPr>
            </w:pPr>
            <w:r w:rsidRPr="005D6387">
              <w:rPr>
                <w:rFonts w:asciiTheme="minorHAnsi" w:hAnsiTheme="minorHAnsi" w:cstheme="minorHAnsi"/>
                <w:sz w:val="24"/>
                <w:szCs w:val="24"/>
                <w:lang w:val="en-GB"/>
              </w:rPr>
              <w:t>29. Zainab Najim, Saheed Ladipo Kakako, John Ochei, Bello Rabiu Alkali,Kabiru M</w:t>
            </w:r>
            <w:r w:rsidR="002F7356" w:rsidRPr="005D6387">
              <w:rPr>
                <w:rFonts w:asciiTheme="minorHAnsi" w:hAnsiTheme="minorHAnsi" w:cstheme="minorHAnsi"/>
                <w:sz w:val="24"/>
                <w:szCs w:val="24"/>
                <w:lang w:val="en-GB"/>
              </w:rPr>
              <w:t xml:space="preserve">ohammed, Saraja Ahmodu Opaluwa </w:t>
            </w:r>
            <w:r w:rsidRPr="005D6387">
              <w:rPr>
                <w:rFonts w:asciiTheme="minorHAnsi" w:hAnsiTheme="minorHAnsi" w:cstheme="minorHAnsi"/>
                <w:sz w:val="24"/>
                <w:szCs w:val="24"/>
                <w:lang w:val="en-GB"/>
              </w:rPr>
              <w:t>(2019). Prevalence and Antibiotics Susceptibility Pattern of Escherichia coli an</w:t>
            </w:r>
            <w:r w:rsidR="002F7356" w:rsidRPr="005D6387">
              <w:rPr>
                <w:rFonts w:asciiTheme="minorHAnsi" w:hAnsiTheme="minorHAnsi" w:cstheme="minorHAnsi"/>
                <w:sz w:val="24"/>
                <w:szCs w:val="24"/>
                <w:lang w:val="en-GB"/>
              </w:rPr>
              <w:t xml:space="preserve">d Salmonella spp Isolated from </w:t>
            </w:r>
            <w:r w:rsidRPr="005D6387">
              <w:rPr>
                <w:rFonts w:asciiTheme="minorHAnsi" w:hAnsiTheme="minorHAnsi" w:cstheme="minorHAnsi"/>
                <w:sz w:val="24"/>
                <w:szCs w:val="24"/>
                <w:lang w:val="en-GB"/>
              </w:rPr>
              <w:t>Diarrhoeic Children in Selected Health Centres in Sokoto, Nigeria. Asian Journal of Re</w:t>
            </w:r>
            <w:r w:rsidR="002F7356" w:rsidRPr="005D6387">
              <w:rPr>
                <w:rFonts w:asciiTheme="minorHAnsi" w:hAnsiTheme="minorHAnsi" w:cstheme="minorHAnsi"/>
                <w:sz w:val="24"/>
                <w:szCs w:val="24"/>
                <w:lang w:val="en-GB"/>
              </w:rPr>
              <w:t xml:space="preserve">search in Infectious Diseases. </w:t>
            </w:r>
            <w:r w:rsidRPr="005D6387">
              <w:rPr>
                <w:rFonts w:asciiTheme="minorHAnsi" w:hAnsiTheme="minorHAnsi" w:cstheme="minorHAnsi"/>
                <w:sz w:val="24"/>
                <w:szCs w:val="24"/>
                <w:lang w:val="en-GB"/>
              </w:rPr>
              <w:t xml:space="preserve">X(X):XX-XX, 20XX; Article no. AJRID. 47541.ISSN 2582-3221 </w:t>
            </w:r>
            <w:r w:rsidRPr="008969C0">
              <w:rPr>
                <w:rFonts w:asciiTheme="minorHAnsi" w:hAnsiTheme="minorHAnsi" w:cstheme="minorHAnsi"/>
                <w:color w:val="5B9BD5" w:themeColor="accent1"/>
                <w:sz w:val="24"/>
                <w:szCs w:val="24"/>
                <w:u w:val="single"/>
                <w:lang w:val="en-GB"/>
              </w:rPr>
              <w:t>DOI: 10.9734/AJRID/2018/47541</w:t>
            </w:r>
          </w:p>
          <w:p w:rsidR="00CE701E" w:rsidRPr="005D6387" w:rsidRDefault="00CE701E" w:rsidP="00CE701E">
            <w:pPr>
              <w:pStyle w:val="NoSpacing"/>
              <w:jc w:val="both"/>
              <w:rPr>
                <w:rFonts w:asciiTheme="minorHAnsi" w:hAnsiTheme="minorHAnsi" w:cstheme="minorHAnsi"/>
                <w:sz w:val="24"/>
                <w:szCs w:val="24"/>
                <w:lang w:val="en-GB"/>
              </w:rPr>
            </w:pPr>
            <w:r w:rsidRPr="005D6387">
              <w:rPr>
                <w:rFonts w:asciiTheme="minorHAnsi" w:hAnsiTheme="minorHAnsi" w:cstheme="minorHAnsi"/>
                <w:sz w:val="24"/>
                <w:szCs w:val="24"/>
                <w:lang w:val="en-GB"/>
              </w:rPr>
              <w:t>30. Iduh, M.U, Spencer T.H.I, Mohammed, K, Garba, M.K, Nataala, S.U., O.F. Aschroft, Abd</w:t>
            </w:r>
            <w:r w:rsidR="002F7356" w:rsidRPr="005D6387">
              <w:rPr>
                <w:rFonts w:asciiTheme="minorHAnsi" w:hAnsiTheme="minorHAnsi" w:cstheme="minorHAnsi"/>
                <w:sz w:val="24"/>
                <w:szCs w:val="24"/>
                <w:lang w:val="en-GB"/>
              </w:rPr>
              <w:t xml:space="preserve">ulrashid, L. (2019).Comparison </w:t>
            </w:r>
            <w:r w:rsidRPr="005D6387">
              <w:rPr>
                <w:rFonts w:asciiTheme="minorHAnsi" w:hAnsiTheme="minorHAnsi" w:cstheme="minorHAnsi"/>
                <w:sz w:val="24"/>
                <w:szCs w:val="24"/>
                <w:lang w:val="en-GB"/>
              </w:rPr>
              <w:t>of Various Concentrations of CarbolFuchsin Solutions in Ziehl-Neelsen Staining for Det</w:t>
            </w:r>
            <w:r w:rsidR="002F7356" w:rsidRPr="005D6387">
              <w:rPr>
                <w:rFonts w:asciiTheme="minorHAnsi" w:hAnsiTheme="minorHAnsi" w:cstheme="minorHAnsi"/>
                <w:sz w:val="24"/>
                <w:szCs w:val="24"/>
                <w:lang w:val="en-GB"/>
              </w:rPr>
              <w:t xml:space="preserve">ection of Acid-Fast Bacilli in </w:t>
            </w:r>
            <w:r w:rsidRPr="005D6387">
              <w:rPr>
                <w:rFonts w:asciiTheme="minorHAnsi" w:hAnsiTheme="minorHAnsi" w:cstheme="minorHAnsi"/>
                <w:sz w:val="24"/>
                <w:szCs w:val="24"/>
                <w:lang w:val="en-GB"/>
              </w:rPr>
              <w:t>Sputum Samples. Sokoto Journal of Medical Laboratory Science. 4(1):33-38, 2019; SJMLS. 42363.ISSN: 25</w:t>
            </w:r>
            <w:r w:rsidR="002F7356" w:rsidRPr="005D6387">
              <w:rPr>
                <w:rFonts w:asciiTheme="minorHAnsi" w:hAnsiTheme="minorHAnsi" w:cstheme="minorHAnsi"/>
                <w:sz w:val="24"/>
                <w:szCs w:val="24"/>
                <w:lang w:val="en-GB"/>
              </w:rPr>
              <w:t>36-7153.</w:t>
            </w:r>
            <w:r w:rsidR="008969C0">
              <w:t xml:space="preserve"> </w:t>
            </w:r>
            <w:r w:rsidR="008969C0" w:rsidRPr="008969C0">
              <w:rPr>
                <w:rFonts w:asciiTheme="minorHAnsi" w:hAnsiTheme="minorHAnsi" w:cstheme="minorHAnsi"/>
                <w:color w:val="5B9BD5" w:themeColor="accent1"/>
                <w:sz w:val="24"/>
                <w:szCs w:val="24"/>
                <w:u w:val="single"/>
                <w:lang w:val="en-GB"/>
              </w:rPr>
              <w:t>https://sokjmls.com.ng/index.php/SJMLS/article/view/213</w:t>
            </w:r>
            <w:r w:rsidR="008969C0" w:rsidRPr="008969C0">
              <w:rPr>
                <w:rFonts w:asciiTheme="minorHAnsi" w:hAnsiTheme="minorHAnsi" w:cstheme="minorHAnsi"/>
                <w:color w:val="5B9BD5" w:themeColor="accent1"/>
                <w:sz w:val="24"/>
                <w:szCs w:val="24"/>
                <w:lang w:val="en-GB"/>
              </w:rPr>
              <w:t xml:space="preserve">  </w:t>
            </w:r>
          </w:p>
          <w:p w:rsidR="00CE701E" w:rsidRPr="005D6387" w:rsidRDefault="00CE701E" w:rsidP="00CE701E">
            <w:pPr>
              <w:pStyle w:val="NoSpacing"/>
              <w:jc w:val="both"/>
              <w:rPr>
                <w:rFonts w:asciiTheme="minorHAnsi" w:hAnsiTheme="minorHAnsi" w:cstheme="minorHAnsi"/>
                <w:sz w:val="24"/>
                <w:szCs w:val="24"/>
                <w:lang w:val="en-GB"/>
              </w:rPr>
            </w:pPr>
            <w:r w:rsidRPr="005D6387">
              <w:rPr>
                <w:rFonts w:asciiTheme="minorHAnsi" w:hAnsiTheme="minorHAnsi" w:cstheme="minorHAnsi"/>
                <w:sz w:val="24"/>
                <w:szCs w:val="24"/>
                <w:lang w:val="en-GB"/>
              </w:rPr>
              <w:t>31. Chisom Emmanuel Okechukwu,Idris Abdullahi Nasir, Kabiru Muhammad, C</w:t>
            </w:r>
            <w:r w:rsidR="002F7356" w:rsidRPr="005D6387">
              <w:rPr>
                <w:rFonts w:asciiTheme="minorHAnsi" w:hAnsiTheme="minorHAnsi" w:cstheme="minorHAnsi"/>
                <w:sz w:val="24"/>
                <w:szCs w:val="24"/>
                <w:lang w:val="en-GB"/>
              </w:rPr>
              <w:t xml:space="preserve">linton Ngwoke Chinedu, (2017). </w:t>
            </w:r>
            <w:r w:rsidRPr="005D6387">
              <w:rPr>
                <w:rFonts w:asciiTheme="minorHAnsi" w:hAnsiTheme="minorHAnsi" w:cstheme="minorHAnsi"/>
                <w:sz w:val="24"/>
                <w:szCs w:val="24"/>
                <w:lang w:val="en-GB"/>
              </w:rPr>
              <w:t xml:space="preserve">Implications of Flavivirus Cross –reactivity and vaccination programms </w:t>
            </w:r>
            <w:r w:rsidR="002F7356" w:rsidRPr="005D6387">
              <w:rPr>
                <w:rFonts w:asciiTheme="minorHAnsi" w:hAnsiTheme="minorHAnsi" w:cstheme="minorHAnsi"/>
                <w:sz w:val="24"/>
                <w:szCs w:val="24"/>
                <w:lang w:val="en-GB"/>
              </w:rPr>
              <w:t xml:space="preserve">on their serodiagnosis.Newyork </w:t>
            </w:r>
            <w:r w:rsidRPr="005D6387">
              <w:rPr>
                <w:rFonts w:asciiTheme="minorHAnsi" w:hAnsiTheme="minorHAnsi" w:cstheme="minorHAnsi"/>
                <w:sz w:val="24"/>
                <w:szCs w:val="24"/>
                <w:lang w:val="en-GB"/>
              </w:rPr>
              <w:t xml:space="preserve">ScienceJournal10(2):. ISSN:1554-0200(Print), ISSN 2375-723X (Online): </w:t>
            </w:r>
            <w:r w:rsidRPr="005D6387">
              <w:rPr>
                <w:rFonts w:asciiTheme="minorHAnsi" w:hAnsiTheme="minorHAnsi" w:cstheme="minorHAnsi"/>
                <w:color w:val="5B9BD5" w:themeColor="accent1"/>
                <w:sz w:val="24"/>
                <w:szCs w:val="24"/>
                <w:u w:val="single"/>
                <w:lang w:val="en-GB"/>
              </w:rPr>
              <w:t>DOI:10.7537/Marsnys100217.04 ..19-22</w:t>
            </w:r>
          </w:p>
          <w:p w:rsidR="00CE701E" w:rsidRPr="005D6387" w:rsidRDefault="00CE701E" w:rsidP="00CE701E">
            <w:pPr>
              <w:pStyle w:val="NoSpacing"/>
              <w:jc w:val="both"/>
              <w:rPr>
                <w:rFonts w:asciiTheme="minorHAnsi" w:hAnsiTheme="minorHAnsi" w:cstheme="minorHAnsi"/>
                <w:color w:val="5B9BD5" w:themeColor="accent1"/>
                <w:sz w:val="24"/>
                <w:szCs w:val="24"/>
                <w:u w:val="single"/>
                <w:lang w:val="en-GB"/>
              </w:rPr>
            </w:pPr>
            <w:r w:rsidRPr="005D6387">
              <w:rPr>
                <w:rFonts w:asciiTheme="minorHAnsi" w:hAnsiTheme="minorHAnsi" w:cstheme="minorHAnsi"/>
                <w:sz w:val="24"/>
                <w:szCs w:val="24"/>
                <w:lang w:val="en-GB"/>
              </w:rPr>
              <w:t>32. K. Mohammed, E. Emeagubor,M.U.Iduh, M.K. Garba, S.U. Nataala, and O.F. Aschroft,</w:t>
            </w:r>
            <w:r w:rsidR="00234476" w:rsidRPr="005D6387">
              <w:rPr>
                <w:rFonts w:asciiTheme="minorHAnsi" w:hAnsiTheme="minorHAnsi" w:cstheme="minorHAnsi"/>
                <w:sz w:val="24"/>
                <w:szCs w:val="24"/>
                <w:lang w:val="en-GB"/>
              </w:rPr>
              <w:t xml:space="preserve"> (2021). Detection of Hookworm </w:t>
            </w:r>
            <w:r w:rsidRPr="005D6387">
              <w:rPr>
                <w:rFonts w:asciiTheme="minorHAnsi" w:hAnsiTheme="minorHAnsi" w:cstheme="minorHAnsi"/>
                <w:sz w:val="24"/>
                <w:szCs w:val="24"/>
                <w:lang w:val="en-GB"/>
              </w:rPr>
              <w:t>(Necator Americanus) and other intestinal parasitic infection among primary school c</w:t>
            </w:r>
            <w:r w:rsidR="00234476" w:rsidRPr="005D6387">
              <w:rPr>
                <w:rFonts w:asciiTheme="minorHAnsi" w:hAnsiTheme="minorHAnsi" w:cstheme="minorHAnsi"/>
                <w:sz w:val="24"/>
                <w:szCs w:val="24"/>
                <w:lang w:val="en-GB"/>
              </w:rPr>
              <w:t xml:space="preserve">hildren in Sokoto. South Asian </w:t>
            </w:r>
            <w:r w:rsidRPr="005D6387">
              <w:rPr>
                <w:rFonts w:asciiTheme="minorHAnsi" w:hAnsiTheme="minorHAnsi" w:cstheme="minorHAnsi"/>
                <w:sz w:val="24"/>
                <w:szCs w:val="24"/>
                <w:lang w:val="en-GB"/>
              </w:rPr>
              <w:t>Journal of Resaerch in Microbiology10(1).: ISSN: 2582-19</w:t>
            </w:r>
            <w:r w:rsidR="00234476" w:rsidRPr="005D6387">
              <w:rPr>
                <w:rFonts w:asciiTheme="minorHAnsi" w:hAnsiTheme="minorHAnsi" w:cstheme="minorHAnsi"/>
                <w:sz w:val="24"/>
                <w:szCs w:val="24"/>
                <w:lang w:val="en-GB"/>
              </w:rPr>
              <w:t xml:space="preserve">86 :Articlesno.SAJRM 69816. </w:t>
            </w:r>
            <w:r w:rsidR="00234476" w:rsidRPr="005D6387">
              <w:rPr>
                <w:rFonts w:asciiTheme="minorHAnsi" w:hAnsiTheme="minorHAnsi" w:cstheme="minorHAnsi"/>
                <w:color w:val="5B9BD5" w:themeColor="accent1"/>
                <w:sz w:val="24"/>
                <w:szCs w:val="24"/>
                <w:u w:val="single"/>
                <w:lang w:val="en-GB"/>
              </w:rPr>
              <w:t xml:space="preserve">DOI </w:t>
            </w:r>
            <w:r w:rsidRPr="005D6387">
              <w:rPr>
                <w:rFonts w:asciiTheme="minorHAnsi" w:hAnsiTheme="minorHAnsi" w:cstheme="minorHAnsi"/>
                <w:color w:val="5B9BD5" w:themeColor="accent1"/>
                <w:sz w:val="24"/>
                <w:szCs w:val="24"/>
                <w:u w:val="single"/>
                <w:lang w:val="en-GB"/>
              </w:rPr>
              <w:t xml:space="preserve">10.9734/SAJRM/2021/130219. 13-24 </w:t>
            </w:r>
          </w:p>
          <w:p w:rsidR="00CE701E" w:rsidRPr="005D6387" w:rsidRDefault="00CE701E" w:rsidP="00CE701E">
            <w:pPr>
              <w:pStyle w:val="NoSpacing"/>
              <w:jc w:val="both"/>
              <w:rPr>
                <w:rFonts w:asciiTheme="minorHAnsi" w:hAnsiTheme="minorHAnsi" w:cstheme="minorHAnsi"/>
                <w:sz w:val="24"/>
                <w:szCs w:val="24"/>
                <w:lang w:val="en-GB"/>
              </w:rPr>
            </w:pPr>
            <w:r w:rsidRPr="005D6387">
              <w:rPr>
                <w:rFonts w:asciiTheme="minorHAnsi" w:hAnsiTheme="minorHAnsi" w:cstheme="minorHAnsi"/>
                <w:sz w:val="24"/>
                <w:szCs w:val="24"/>
                <w:lang w:val="en-GB"/>
              </w:rPr>
              <w:t>33. K. Mohammed, M.U.Iduh,M. Sani, and Y.mohammed (2022). Detection of Soil Transmitted H</w:t>
            </w:r>
            <w:r w:rsidR="00234476" w:rsidRPr="005D6387">
              <w:rPr>
                <w:rFonts w:asciiTheme="minorHAnsi" w:hAnsiTheme="minorHAnsi" w:cstheme="minorHAnsi"/>
                <w:sz w:val="24"/>
                <w:szCs w:val="24"/>
                <w:lang w:val="en-GB"/>
              </w:rPr>
              <w:t xml:space="preserve">elminths and their risk </w:t>
            </w:r>
            <w:r w:rsidRPr="005D6387">
              <w:rPr>
                <w:rFonts w:asciiTheme="minorHAnsi" w:hAnsiTheme="minorHAnsi" w:cstheme="minorHAnsi"/>
                <w:sz w:val="24"/>
                <w:szCs w:val="24"/>
                <w:lang w:val="en-GB"/>
              </w:rPr>
              <w:t>factors in some Local Government Primary Schols Sokoto, Nigeria. Internationa</w:t>
            </w:r>
            <w:r w:rsidR="00234476" w:rsidRPr="005D6387">
              <w:rPr>
                <w:rFonts w:asciiTheme="minorHAnsi" w:hAnsiTheme="minorHAnsi" w:cstheme="minorHAnsi"/>
                <w:sz w:val="24"/>
                <w:szCs w:val="24"/>
                <w:lang w:val="en-GB"/>
              </w:rPr>
              <w:t xml:space="preserve">l Journal of Pathogen Research </w:t>
            </w:r>
            <w:r w:rsidRPr="005D6387">
              <w:rPr>
                <w:rFonts w:asciiTheme="minorHAnsi" w:hAnsiTheme="minorHAnsi" w:cstheme="minorHAnsi"/>
                <w:sz w:val="24"/>
                <w:szCs w:val="24"/>
                <w:lang w:val="en-GB"/>
              </w:rPr>
              <w:t>X(X).Articlesno.SIPR 91680 : ISSN: 2582-3875 .</w:t>
            </w:r>
            <w:r w:rsidRPr="005D6387">
              <w:rPr>
                <w:rFonts w:asciiTheme="minorHAnsi" w:hAnsiTheme="minorHAnsi" w:cstheme="minorHAnsi"/>
                <w:color w:val="5B9BD5" w:themeColor="accent1"/>
                <w:sz w:val="24"/>
                <w:szCs w:val="24"/>
                <w:u w:val="single"/>
                <w:lang w:val="en-GB"/>
              </w:rPr>
              <w:t>DOI 10.9734/IJPR/2022/XXXXX.. 1-9</w:t>
            </w:r>
            <w:r w:rsidRPr="005D6387">
              <w:rPr>
                <w:rFonts w:asciiTheme="minorHAnsi" w:hAnsiTheme="minorHAnsi" w:cstheme="minorHAnsi"/>
                <w:color w:val="5B9BD5" w:themeColor="accent1"/>
                <w:sz w:val="24"/>
                <w:szCs w:val="24"/>
                <w:lang w:val="en-GB"/>
              </w:rPr>
              <w:t xml:space="preserve"> </w:t>
            </w:r>
          </w:p>
          <w:p w:rsidR="00CE701E" w:rsidRPr="005D6387" w:rsidRDefault="00CE701E" w:rsidP="00CE701E">
            <w:pPr>
              <w:pStyle w:val="NoSpacing"/>
              <w:jc w:val="both"/>
              <w:rPr>
                <w:rFonts w:asciiTheme="minorHAnsi" w:hAnsiTheme="minorHAnsi" w:cstheme="minorHAnsi"/>
                <w:sz w:val="24"/>
                <w:szCs w:val="24"/>
                <w:lang w:val="en-GB"/>
              </w:rPr>
            </w:pPr>
            <w:r w:rsidRPr="005D6387">
              <w:rPr>
                <w:rFonts w:asciiTheme="minorHAnsi" w:hAnsiTheme="minorHAnsi" w:cstheme="minorHAnsi"/>
                <w:sz w:val="24"/>
                <w:szCs w:val="24"/>
                <w:lang w:val="en-GB"/>
              </w:rPr>
              <w:t>34.K. Mohammed, M.U. Iduh, S.M. Saheed, O.F. Aschroft, M.K. Garba, and S. U. Nataal</w:t>
            </w:r>
            <w:r w:rsidR="00234476" w:rsidRPr="005D6387">
              <w:rPr>
                <w:rFonts w:asciiTheme="minorHAnsi" w:hAnsiTheme="minorHAnsi" w:cstheme="minorHAnsi"/>
                <w:sz w:val="24"/>
                <w:szCs w:val="24"/>
                <w:lang w:val="en-GB"/>
              </w:rPr>
              <w:t xml:space="preserve">a (2021). Comparative Study of </w:t>
            </w:r>
            <w:r w:rsidRPr="005D6387">
              <w:rPr>
                <w:rFonts w:asciiTheme="minorHAnsi" w:hAnsiTheme="minorHAnsi" w:cstheme="minorHAnsi"/>
                <w:sz w:val="24"/>
                <w:szCs w:val="24"/>
                <w:lang w:val="en-GB"/>
              </w:rPr>
              <w:t xml:space="preserve">Malaria Diagnosis: Rapid Diagnostic tests against Microscopy among Pregnant Women </w:t>
            </w:r>
            <w:r w:rsidR="00234476" w:rsidRPr="005D6387">
              <w:rPr>
                <w:rFonts w:asciiTheme="minorHAnsi" w:hAnsiTheme="minorHAnsi" w:cstheme="minorHAnsi"/>
                <w:sz w:val="24"/>
                <w:szCs w:val="24"/>
                <w:lang w:val="en-GB"/>
              </w:rPr>
              <w:t xml:space="preserve">Attending Anti-natal Clinic in </w:t>
            </w:r>
            <w:r w:rsidRPr="005D6387">
              <w:rPr>
                <w:rFonts w:asciiTheme="minorHAnsi" w:hAnsiTheme="minorHAnsi" w:cstheme="minorHAnsi"/>
                <w:sz w:val="24"/>
                <w:szCs w:val="24"/>
                <w:lang w:val="en-GB"/>
              </w:rPr>
              <w:t xml:space="preserve">Specialist Hospital, Sokoto. South Asian Journal of Research in Microbiology. 10(2): </w:t>
            </w:r>
            <w:r w:rsidR="00234476" w:rsidRPr="005D6387">
              <w:rPr>
                <w:rFonts w:asciiTheme="minorHAnsi" w:hAnsiTheme="minorHAnsi" w:cstheme="minorHAnsi"/>
                <w:sz w:val="24"/>
                <w:szCs w:val="24"/>
                <w:lang w:val="en-GB"/>
              </w:rPr>
              <w:t xml:space="preserve">9-16, 2021, Article no. SAJRM: </w:t>
            </w:r>
            <w:r w:rsidRPr="005D6387">
              <w:rPr>
                <w:rFonts w:asciiTheme="minorHAnsi" w:hAnsiTheme="minorHAnsi" w:cstheme="minorHAnsi"/>
                <w:sz w:val="24"/>
                <w:szCs w:val="24"/>
                <w:lang w:val="en-GB"/>
              </w:rPr>
              <w:t xml:space="preserve">70059 ISSN: 2582-1989. </w:t>
            </w:r>
            <w:r w:rsidRPr="005D6387">
              <w:rPr>
                <w:rFonts w:asciiTheme="minorHAnsi" w:hAnsiTheme="minorHAnsi" w:cstheme="minorHAnsi"/>
                <w:color w:val="5B9BD5" w:themeColor="accent1"/>
                <w:sz w:val="24"/>
                <w:szCs w:val="24"/>
                <w:u w:val="single"/>
                <w:lang w:val="en-GB"/>
              </w:rPr>
              <w:t>DOI:10.9734/SAJRM/2021/v10i230204.</w:t>
            </w:r>
            <w:r w:rsidRPr="005D6387">
              <w:rPr>
                <w:rFonts w:asciiTheme="minorHAnsi" w:hAnsiTheme="minorHAnsi" w:cstheme="minorHAnsi"/>
                <w:color w:val="5B9BD5" w:themeColor="accent1"/>
                <w:sz w:val="24"/>
                <w:szCs w:val="24"/>
                <w:lang w:val="en-GB"/>
              </w:rPr>
              <w:t xml:space="preserve"> </w:t>
            </w:r>
          </w:p>
          <w:p w:rsidR="00CE701E" w:rsidRPr="005D6387" w:rsidRDefault="00CE701E" w:rsidP="00CE701E">
            <w:pPr>
              <w:pStyle w:val="NoSpacing"/>
              <w:jc w:val="both"/>
              <w:rPr>
                <w:rFonts w:asciiTheme="minorHAnsi" w:hAnsiTheme="minorHAnsi" w:cstheme="minorHAnsi"/>
                <w:color w:val="5B9BD5" w:themeColor="accent1"/>
                <w:sz w:val="24"/>
                <w:szCs w:val="24"/>
                <w:u w:val="single"/>
                <w:lang w:val="en-GB"/>
              </w:rPr>
            </w:pPr>
            <w:r w:rsidRPr="005D6387">
              <w:rPr>
                <w:rFonts w:asciiTheme="minorHAnsi" w:hAnsiTheme="minorHAnsi" w:cstheme="minorHAnsi"/>
                <w:sz w:val="24"/>
                <w:szCs w:val="24"/>
                <w:lang w:val="en-GB"/>
              </w:rPr>
              <w:t>35. Lynn Maori, Kabiru. Mohammed, and Garba Ibrahim (2021). Evaluation of Ge</w:t>
            </w:r>
            <w:r w:rsidR="00234476" w:rsidRPr="005D6387">
              <w:rPr>
                <w:rFonts w:asciiTheme="minorHAnsi" w:hAnsiTheme="minorHAnsi" w:cstheme="minorHAnsi"/>
                <w:sz w:val="24"/>
                <w:szCs w:val="24"/>
                <w:lang w:val="en-GB"/>
              </w:rPr>
              <w:t xml:space="preserve">ne Xpert MTB/RIF Assay and the </w:t>
            </w:r>
            <w:r w:rsidRPr="005D6387">
              <w:rPr>
                <w:rFonts w:asciiTheme="minorHAnsi" w:hAnsiTheme="minorHAnsi" w:cstheme="minorHAnsi"/>
                <w:sz w:val="24"/>
                <w:szCs w:val="24"/>
                <w:lang w:val="en-GB"/>
              </w:rPr>
              <w:t>Conventional methods for detection of Pulmonary tuberculosis internally Displac</w:t>
            </w:r>
            <w:r w:rsidR="00234476" w:rsidRPr="005D6387">
              <w:rPr>
                <w:rFonts w:asciiTheme="minorHAnsi" w:hAnsiTheme="minorHAnsi" w:cstheme="minorHAnsi"/>
                <w:sz w:val="24"/>
                <w:szCs w:val="24"/>
                <w:lang w:val="en-GB"/>
              </w:rPr>
              <w:t xml:space="preserve">e persons (IDP) Camps in Gombe </w:t>
            </w:r>
            <w:r w:rsidRPr="005D6387">
              <w:rPr>
                <w:rFonts w:asciiTheme="minorHAnsi" w:hAnsiTheme="minorHAnsi" w:cstheme="minorHAnsi"/>
                <w:sz w:val="24"/>
                <w:szCs w:val="24"/>
                <w:lang w:val="en-GB"/>
              </w:rPr>
              <w:t>State. Asian Journal of biology. 11(1):, Article no. AJ</w:t>
            </w:r>
            <w:r w:rsidR="00234476" w:rsidRPr="005D6387">
              <w:rPr>
                <w:rFonts w:asciiTheme="minorHAnsi" w:hAnsiTheme="minorHAnsi" w:cstheme="minorHAnsi"/>
                <w:sz w:val="24"/>
                <w:szCs w:val="24"/>
                <w:lang w:val="en-GB"/>
              </w:rPr>
              <w:t xml:space="preserve">OB:65367 ISSN: 2456-7124. </w:t>
            </w:r>
            <w:r w:rsidR="00234476" w:rsidRPr="005D6387">
              <w:rPr>
                <w:rFonts w:asciiTheme="minorHAnsi" w:hAnsiTheme="minorHAnsi" w:cstheme="minorHAnsi"/>
                <w:color w:val="5B9BD5" w:themeColor="accent1"/>
                <w:sz w:val="24"/>
                <w:szCs w:val="24"/>
                <w:u w:val="single"/>
                <w:lang w:val="en-GB"/>
              </w:rPr>
              <w:t xml:space="preserve">DOI: </w:t>
            </w:r>
            <w:r w:rsidRPr="005D6387">
              <w:rPr>
                <w:rFonts w:asciiTheme="minorHAnsi" w:hAnsiTheme="minorHAnsi" w:cstheme="minorHAnsi"/>
                <w:color w:val="5B9BD5" w:themeColor="accent1"/>
                <w:sz w:val="24"/>
                <w:szCs w:val="24"/>
                <w:u w:val="single"/>
                <w:lang w:val="en-GB"/>
              </w:rPr>
              <w:t xml:space="preserve">10.9734/AJOB/2021/v11i130134.29-35 </w:t>
            </w:r>
          </w:p>
          <w:p w:rsidR="00CE701E" w:rsidRPr="005D6387" w:rsidRDefault="00CE701E" w:rsidP="00CE701E">
            <w:pPr>
              <w:pStyle w:val="NoSpacing"/>
              <w:jc w:val="both"/>
              <w:rPr>
                <w:rFonts w:asciiTheme="minorHAnsi" w:hAnsiTheme="minorHAnsi" w:cstheme="minorHAnsi"/>
                <w:color w:val="5B9BD5" w:themeColor="accent1"/>
                <w:sz w:val="24"/>
                <w:szCs w:val="24"/>
                <w:u w:val="single"/>
                <w:lang w:val="en-GB"/>
              </w:rPr>
            </w:pPr>
            <w:r w:rsidRPr="005D6387">
              <w:rPr>
                <w:rFonts w:asciiTheme="minorHAnsi" w:hAnsiTheme="minorHAnsi" w:cstheme="minorHAnsi"/>
                <w:sz w:val="24"/>
                <w:szCs w:val="24"/>
                <w:lang w:val="en-GB"/>
              </w:rPr>
              <w:t>36. Lynn Maori, Kabiru. Mohammed, and Garba Ibrahim (2021). Tuberculosis/HIV</w:t>
            </w:r>
            <w:r w:rsidR="00234476" w:rsidRPr="005D6387">
              <w:rPr>
                <w:rFonts w:asciiTheme="minorHAnsi" w:hAnsiTheme="minorHAnsi" w:cstheme="minorHAnsi"/>
                <w:sz w:val="24"/>
                <w:szCs w:val="24"/>
                <w:lang w:val="en-GB"/>
              </w:rPr>
              <w:t xml:space="preserve"> Co-infection Among Internally </w:t>
            </w:r>
            <w:r w:rsidRPr="005D6387">
              <w:rPr>
                <w:rFonts w:asciiTheme="minorHAnsi" w:hAnsiTheme="minorHAnsi" w:cstheme="minorHAnsi"/>
                <w:sz w:val="24"/>
                <w:szCs w:val="24"/>
                <w:lang w:val="en-GB"/>
              </w:rPr>
              <w:t>Displaced Person (IDP) In Gombe State, Nigeria. South Asian Journal of Research</w:t>
            </w:r>
            <w:r w:rsidR="00234476" w:rsidRPr="005D6387">
              <w:rPr>
                <w:rFonts w:asciiTheme="minorHAnsi" w:hAnsiTheme="minorHAnsi" w:cstheme="minorHAnsi"/>
                <w:sz w:val="24"/>
                <w:szCs w:val="24"/>
                <w:lang w:val="en-GB"/>
              </w:rPr>
              <w:t xml:space="preserve"> in Microbiology. 9(1): 37-43, </w:t>
            </w:r>
            <w:r w:rsidRPr="005D6387">
              <w:rPr>
                <w:rFonts w:asciiTheme="minorHAnsi" w:hAnsiTheme="minorHAnsi" w:cstheme="minorHAnsi"/>
                <w:sz w:val="24"/>
                <w:szCs w:val="24"/>
                <w:lang w:val="en-GB"/>
              </w:rPr>
              <w:t>2021, Article no. SAJRM:65449 ISSN: 2582-1989</w:t>
            </w:r>
            <w:r w:rsidRPr="005D6387">
              <w:rPr>
                <w:rFonts w:asciiTheme="minorHAnsi" w:hAnsiTheme="minorHAnsi" w:cstheme="minorHAnsi"/>
                <w:color w:val="5B9BD5" w:themeColor="accent1"/>
                <w:sz w:val="24"/>
                <w:szCs w:val="24"/>
                <w:u w:val="single"/>
                <w:lang w:val="en-GB"/>
              </w:rPr>
              <w:t>. DOI: 10.9734/SAJRM/2021/v9i130202.</w:t>
            </w:r>
          </w:p>
          <w:p w:rsidR="00CE701E" w:rsidRPr="005D6387" w:rsidRDefault="00CE701E" w:rsidP="00CE701E">
            <w:pPr>
              <w:pStyle w:val="NoSpacing"/>
              <w:jc w:val="both"/>
              <w:rPr>
                <w:rFonts w:asciiTheme="minorHAnsi" w:hAnsiTheme="minorHAnsi" w:cstheme="minorHAnsi"/>
                <w:color w:val="5B9BD5" w:themeColor="accent1"/>
                <w:sz w:val="24"/>
                <w:szCs w:val="24"/>
                <w:u w:val="single"/>
                <w:lang w:val="en-GB"/>
              </w:rPr>
            </w:pPr>
            <w:r w:rsidRPr="005D6387">
              <w:rPr>
                <w:rFonts w:asciiTheme="minorHAnsi" w:hAnsiTheme="minorHAnsi" w:cstheme="minorHAnsi"/>
                <w:sz w:val="24"/>
                <w:szCs w:val="24"/>
                <w:lang w:val="en-GB"/>
              </w:rPr>
              <w:t xml:space="preserve">37. M.U.Iduh, K. Mohammed, M.K, Garba, S.U. Natala, O.F.Aschroft and A. Abdulkadir (2020).Prevalence of CarbapenemResistance among Enterobacteriaceae isolated from </w:t>
            </w:r>
            <w:r w:rsidRPr="005D6387">
              <w:rPr>
                <w:rFonts w:asciiTheme="minorHAnsi" w:hAnsiTheme="minorHAnsi" w:cstheme="minorHAnsi"/>
                <w:sz w:val="24"/>
                <w:szCs w:val="24"/>
                <w:lang w:val="en-GB"/>
              </w:rPr>
              <w:lastRenderedPageBreak/>
              <w:t xml:space="preserve">Patients attending UDUTH, Sokoto, </w:t>
            </w:r>
            <w:r w:rsidR="00234476" w:rsidRPr="005D6387">
              <w:rPr>
                <w:rFonts w:asciiTheme="minorHAnsi" w:hAnsiTheme="minorHAnsi" w:cstheme="minorHAnsi"/>
                <w:sz w:val="24"/>
                <w:szCs w:val="24"/>
                <w:lang w:val="en-GB"/>
              </w:rPr>
              <w:t xml:space="preserve">North-Western Nigeria. Journal </w:t>
            </w:r>
            <w:r w:rsidRPr="005D6387">
              <w:rPr>
                <w:rFonts w:asciiTheme="minorHAnsi" w:hAnsiTheme="minorHAnsi" w:cstheme="minorHAnsi"/>
                <w:sz w:val="24"/>
                <w:szCs w:val="24"/>
                <w:lang w:val="en-GB"/>
              </w:rPr>
              <w:t>of Tropical DISEASE and HEALTH. South Asian Journal of Research in Microbiology. 41(6): 85-64,</w:t>
            </w:r>
            <w:r w:rsidR="00234476" w:rsidRPr="005D6387">
              <w:rPr>
                <w:rFonts w:asciiTheme="minorHAnsi" w:hAnsiTheme="minorHAnsi" w:cstheme="minorHAnsi"/>
                <w:sz w:val="24"/>
                <w:szCs w:val="24"/>
                <w:lang w:val="en-GB"/>
              </w:rPr>
              <w:t xml:space="preserve"> 2021, Article no. IJTDH:55662 </w:t>
            </w:r>
            <w:r w:rsidRPr="005D6387">
              <w:rPr>
                <w:rFonts w:asciiTheme="minorHAnsi" w:hAnsiTheme="minorHAnsi" w:cstheme="minorHAnsi"/>
                <w:sz w:val="24"/>
                <w:szCs w:val="24"/>
                <w:lang w:val="en-GB"/>
              </w:rPr>
              <w:t xml:space="preserve">ISSN: 2278-1005, NLM ID: 101632866. </w:t>
            </w:r>
            <w:r w:rsidRPr="005D6387">
              <w:rPr>
                <w:rFonts w:asciiTheme="minorHAnsi" w:hAnsiTheme="minorHAnsi" w:cstheme="minorHAnsi"/>
                <w:color w:val="5B9BD5" w:themeColor="accent1"/>
                <w:sz w:val="24"/>
                <w:szCs w:val="24"/>
                <w:u w:val="single"/>
                <w:lang w:val="en-GB"/>
              </w:rPr>
              <w:t>DOI: 10.9734/IJTDH/2020/v4i11630288.</w:t>
            </w:r>
          </w:p>
          <w:p w:rsidR="00CE701E" w:rsidRPr="005D6387" w:rsidRDefault="00CE701E" w:rsidP="00CE701E">
            <w:pPr>
              <w:pStyle w:val="NoSpacing"/>
              <w:jc w:val="both"/>
              <w:rPr>
                <w:rFonts w:asciiTheme="minorHAnsi" w:hAnsiTheme="minorHAnsi" w:cstheme="minorHAnsi"/>
                <w:sz w:val="24"/>
                <w:szCs w:val="24"/>
                <w:lang w:val="en-GB"/>
              </w:rPr>
            </w:pPr>
            <w:r w:rsidRPr="005D6387">
              <w:rPr>
                <w:rFonts w:asciiTheme="minorHAnsi" w:hAnsiTheme="minorHAnsi" w:cstheme="minorHAnsi"/>
                <w:sz w:val="24"/>
                <w:szCs w:val="24"/>
                <w:lang w:val="en-GB"/>
              </w:rPr>
              <w:t>38. M.U.Iduh, K. Mohammed, I.Isah, O.F. Aschroft, M.K.Garba, and S.U.Nataala(2021). Gas</w:t>
            </w:r>
            <w:r w:rsidR="00234476" w:rsidRPr="005D6387">
              <w:rPr>
                <w:rFonts w:asciiTheme="minorHAnsi" w:hAnsiTheme="minorHAnsi" w:cstheme="minorHAnsi"/>
                <w:sz w:val="24"/>
                <w:szCs w:val="24"/>
                <w:lang w:val="en-GB"/>
              </w:rPr>
              <w:t xml:space="preserve">tro-intestinal Halminths among </w:t>
            </w:r>
            <w:r w:rsidRPr="005D6387">
              <w:rPr>
                <w:rFonts w:asciiTheme="minorHAnsi" w:hAnsiTheme="minorHAnsi" w:cstheme="minorHAnsi"/>
                <w:sz w:val="24"/>
                <w:szCs w:val="24"/>
                <w:lang w:val="en-GB"/>
              </w:rPr>
              <w:t>Hausa-Fulani in Wamakko and Tambuwal Local Government Area of Sokoto, Nigeria. Internation</w:t>
            </w:r>
            <w:r w:rsidR="00234476" w:rsidRPr="005D6387">
              <w:rPr>
                <w:rFonts w:asciiTheme="minorHAnsi" w:hAnsiTheme="minorHAnsi" w:cstheme="minorHAnsi"/>
                <w:sz w:val="24"/>
                <w:szCs w:val="24"/>
                <w:lang w:val="en-GB"/>
              </w:rPr>
              <w:t xml:space="preserve">al Journal of Pathogen Research </w:t>
            </w:r>
            <w:r w:rsidRPr="005D6387">
              <w:rPr>
                <w:rFonts w:asciiTheme="minorHAnsi" w:hAnsiTheme="minorHAnsi" w:cstheme="minorHAnsi"/>
                <w:sz w:val="24"/>
                <w:szCs w:val="24"/>
                <w:lang w:val="en-GB"/>
              </w:rPr>
              <w:t xml:space="preserve">IJPR. 7(4): 22-37, 2021: Article no. IJPR 71932. ISSN: 2582-3876. </w:t>
            </w:r>
            <w:r w:rsidRPr="005D6387">
              <w:rPr>
                <w:rFonts w:asciiTheme="minorHAnsi" w:hAnsiTheme="minorHAnsi" w:cstheme="minorHAnsi"/>
                <w:color w:val="5B9BD5" w:themeColor="accent1"/>
                <w:sz w:val="24"/>
                <w:szCs w:val="24"/>
                <w:u w:val="single"/>
                <w:lang w:val="en-GB"/>
              </w:rPr>
              <w:t>DOI:10.9734/IJPR/2021/V/v7/4</w:t>
            </w:r>
            <w:r w:rsidR="00234476" w:rsidRPr="005D6387">
              <w:rPr>
                <w:rFonts w:asciiTheme="minorHAnsi" w:hAnsiTheme="minorHAnsi" w:cstheme="minorHAnsi"/>
                <w:color w:val="5B9BD5" w:themeColor="accent1"/>
                <w:sz w:val="24"/>
                <w:szCs w:val="24"/>
                <w:u w:val="single"/>
                <w:lang w:val="en-GB"/>
              </w:rPr>
              <w:t>30189. 22-37</w:t>
            </w:r>
            <w:r w:rsidR="00234476" w:rsidRPr="005D6387">
              <w:rPr>
                <w:rFonts w:asciiTheme="minorHAnsi" w:hAnsiTheme="minorHAnsi" w:cstheme="minorHAnsi"/>
                <w:color w:val="5B9BD5" w:themeColor="accent1"/>
                <w:sz w:val="24"/>
                <w:szCs w:val="24"/>
                <w:lang w:val="en-GB"/>
              </w:rPr>
              <w:t xml:space="preserve"> </w:t>
            </w:r>
          </w:p>
          <w:p w:rsidR="00CE701E" w:rsidRPr="005D6387" w:rsidRDefault="00CE701E" w:rsidP="00CE701E">
            <w:pPr>
              <w:pStyle w:val="NoSpacing"/>
              <w:jc w:val="both"/>
              <w:rPr>
                <w:rFonts w:asciiTheme="minorHAnsi" w:hAnsiTheme="minorHAnsi" w:cstheme="minorHAnsi"/>
                <w:sz w:val="24"/>
                <w:szCs w:val="24"/>
                <w:lang w:val="en-GB"/>
              </w:rPr>
            </w:pPr>
            <w:r w:rsidRPr="005D6387">
              <w:rPr>
                <w:rFonts w:asciiTheme="minorHAnsi" w:hAnsiTheme="minorHAnsi" w:cstheme="minorHAnsi"/>
                <w:sz w:val="24"/>
                <w:szCs w:val="24"/>
                <w:lang w:val="en-GB"/>
              </w:rPr>
              <w:t>39. Kabiru Mohammed, Abdullahi, Abdul-azeez and Ibrahim Kalle Kwaifa (2022). Detection o</w:t>
            </w:r>
            <w:r w:rsidR="00234476" w:rsidRPr="005D6387">
              <w:rPr>
                <w:rFonts w:asciiTheme="minorHAnsi" w:hAnsiTheme="minorHAnsi" w:cstheme="minorHAnsi"/>
                <w:sz w:val="24"/>
                <w:szCs w:val="24"/>
                <w:lang w:val="en-GB"/>
              </w:rPr>
              <w:t xml:space="preserve">f Schistosma heamatobium among </w:t>
            </w:r>
            <w:r w:rsidRPr="005D6387">
              <w:rPr>
                <w:rFonts w:asciiTheme="minorHAnsi" w:hAnsiTheme="minorHAnsi" w:cstheme="minorHAnsi"/>
                <w:sz w:val="24"/>
                <w:szCs w:val="24"/>
                <w:lang w:val="en-GB"/>
              </w:rPr>
              <w:t>Orphanage Children Attending Jarma UK Orphanage Home and Bakin Gulbi Primary School Sokoto. International Blood Research</w:t>
            </w:r>
            <w:r w:rsidR="00234476" w:rsidRPr="005D6387">
              <w:rPr>
                <w:rFonts w:asciiTheme="minorHAnsi" w:hAnsiTheme="minorHAnsi" w:cstheme="minorHAnsi"/>
                <w:sz w:val="24"/>
                <w:szCs w:val="24"/>
                <w:lang w:val="en-GB"/>
              </w:rPr>
              <w:t xml:space="preserve"> &amp; </w:t>
            </w:r>
            <w:r w:rsidRPr="005D6387">
              <w:rPr>
                <w:rFonts w:asciiTheme="minorHAnsi" w:hAnsiTheme="minorHAnsi" w:cstheme="minorHAnsi"/>
                <w:sz w:val="24"/>
                <w:szCs w:val="24"/>
                <w:lang w:val="en-GB"/>
              </w:rPr>
              <w:t xml:space="preserve">Reviews. x(x): XX-XX, 20YY; Article no.IBRR.91939 ISSN: 2321–7219: </w:t>
            </w:r>
            <w:r w:rsidRPr="005D6387">
              <w:rPr>
                <w:rFonts w:asciiTheme="minorHAnsi" w:hAnsiTheme="minorHAnsi" w:cstheme="minorHAnsi"/>
                <w:color w:val="5B9BD5" w:themeColor="accent1"/>
                <w:sz w:val="24"/>
                <w:szCs w:val="24"/>
                <w:u w:val="single"/>
                <w:lang w:val="en-GB"/>
              </w:rPr>
              <w:t>DOI:</w:t>
            </w:r>
            <w:r w:rsidR="00234476" w:rsidRPr="005D6387">
              <w:rPr>
                <w:rFonts w:asciiTheme="minorHAnsi" w:hAnsiTheme="minorHAnsi" w:cstheme="minorHAnsi"/>
                <w:color w:val="5B9BD5" w:themeColor="accent1"/>
                <w:sz w:val="24"/>
                <w:szCs w:val="24"/>
                <w:u w:val="single"/>
                <w:lang w:val="en-GB"/>
              </w:rPr>
              <w:t xml:space="preserve"> 10.9734/IBRR/2022/XXXXX.: 1-10</w:t>
            </w:r>
          </w:p>
          <w:p w:rsidR="00CE701E" w:rsidRPr="005D6387" w:rsidRDefault="00CE701E" w:rsidP="00CE701E">
            <w:pPr>
              <w:pStyle w:val="NoSpacing"/>
              <w:jc w:val="both"/>
              <w:rPr>
                <w:rFonts w:asciiTheme="minorHAnsi" w:hAnsiTheme="minorHAnsi" w:cstheme="minorHAnsi"/>
                <w:sz w:val="24"/>
                <w:szCs w:val="24"/>
                <w:lang w:val="en-GB"/>
              </w:rPr>
            </w:pPr>
            <w:r w:rsidRPr="005D6387">
              <w:rPr>
                <w:rFonts w:asciiTheme="minorHAnsi" w:hAnsiTheme="minorHAnsi" w:cstheme="minorHAnsi"/>
                <w:sz w:val="24"/>
                <w:szCs w:val="24"/>
                <w:lang w:val="en-GB"/>
              </w:rPr>
              <w:t>40. K. Mohammed , M. U. Iduh , M. Sani and Y. Mohammed (2022). Detection of Soil-transm</w:t>
            </w:r>
            <w:r w:rsidR="00234476" w:rsidRPr="005D6387">
              <w:rPr>
                <w:rFonts w:asciiTheme="minorHAnsi" w:hAnsiTheme="minorHAnsi" w:cstheme="minorHAnsi"/>
                <w:sz w:val="24"/>
                <w:szCs w:val="24"/>
                <w:lang w:val="en-GB"/>
              </w:rPr>
              <w:t xml:space="preserve">itted Helminths and their Risk </w:t>
            </w:r>
            <w:r w:rsidRPr="005D6387">
              <w:rPr>
                <w:rFonts w:asciiTheme="minorHAnsi" w:hAnsiTheme="minorHAnsi" w:cstheme="minorHAnsi"/>
                <w:sz w:val="24"/>
                <w:szCs w:val="24"/>
                <w:lang w:val="en-GB"/>
              </w:rPr>
              <w:t>Factors in Some Local Government Primary Schools Sokoto, Nigeria. International Journ</w:t>
            </w:r>
            <w:r w:rsidR="00234476" w:rsidRPr="005D6387">
              <w:rPr>
                <w:rFonts w:asciiTheme="minorHAnsi" w:hAnsiTheme="minorHAnsi" w:cstheme="minorHAnsi"/>
                <w:sz w:val="24"/>
                <w:szCs w:val="24"/>
                <w:lang w:val="en-GB"/>
              </w:rPr>
              <w:t xml:space="preserve">al of Pathogen Research. X(X): </w:t>
            </w:r>
            <w:r w:rsidRPr="005D6387">
              <w:rPr>
                <w:rFonts w:asciiTheme="minorHAnsi" w:hAnsiTheme="minorHAnsi" w:cstheme="minorHAnsi"/>
                <w:sz w:val="24"/>
                <w:szCs w:val="24"/>
                <w:lang w:val="en-GB"/>
              </w:rPr>
              <w:t>XX-XX, 20YY; Article no.IJPR.91680 ISSN: 2582-3876.</w:t>
            </w:r>
            <w:r w:rsidRPr="005D6387">
              <w:rPr>
                <w:rFonts w:asciiTheme="minorHAnsi" w:hAnsiTheme="minorHAnsi" w:cstheme="minorHAnsi"/>
                <w:color w:val="5B9BD5" w:themeColor="accent1"/>
                <w:sz w:val="24"/>
                <w:szCs w:val="24"/>
                <w:u w:val="single"/>
                <w:lang w:val="en-GB"/>
              </w:rPr>
              <w:t>DOI: 10.9734ppp/IJPR/2022/XXX. 1-9</w:t>
            </w:r>
            <w:r w:rsidRPr="005D6387">
              <w:rPr>
                <w:rFonts w:asciiTheme="minorHAnsi" w:hAnsiTheme="minorHAnsi" w:cstheme="minorHAnsi"/>
                <w:color w:val="5B9BD5" w:themeColor="accent1"/>
                <w:sz w:val="24"/>
                <w:szCs w:val="24"/>
                <w:lang w:val="en-GB"/>
              </w:rPr>
              <w:t xml:space="preserve"> </w:t>
            </w:r>
          </w:p>
          <w:p w:rsidR="00CE701E" w:rsidRPr="005D6387" w:rsidRDefault="00CE701E" w:rsidP="00CE701E">
            <w:pPr>
              <w:pStyle w:val="NoSpacing"/>
              <w:jc w:val="both"/>
              <w:rPr>
                <w:rFonts w:asciiTheme="minorHAnsi" w:hAnsiTheme="minorHAnsi" w:cstheme="minorHAnsi"/>
                <w:sz w:val="24"/>
                <w:szCs w:val="24"/>
                <w:lang w:val="en-GB"/>
              </w:rPr>
            </w:pPr>
            <w:r w:rsidRPr="005D6387">
              <w:rPr>
                <w:rFonts w:asciiTheme="minorHAnsi" w:hAnsiTheme="minorHAnsi" w:cstheme="minorHAnsi"/>
                <w:sz w:val="24"/>
                <w:szCs w:val="24"/>
                <w:lang w:val="en-GB"/>
              </w:rPr>
              <w:t>41. I.U.Edward, G.Ibrahim, M. Kabiru, and E.I.Ikeh(2021). Acute Toxoplasmosis Among Pregnant Wo</w:t>
            </w:r>
            <w:r w:rsidR="00234476" w:rsidRPr="005D6387">
              <w:rPr>
                <w:rFonts w:asciiTheme="minorHAnsi" w:hAnsiTheme="minorHAnsi" w:cstheme="minorHAnsi"/>
                <w:sz w:val="24"/>
                <w:szCs w:val="24"/>
                <w:lang w:val="en-GB"/>
              </w:rPr>
              <w:t xml:space="preserve">men Attending Antenatal Clinic </w:t>
            </w:r>
            <w:r w:rsidRPr="005D6387">
              <w:rPr>
                <w:rFonts w:asciiTheme="minorHAnsi" w:hAnsiTheme="minorHAnsi" w:cstheme="minorHAnsi"/>
                <w:sz w:val="24"/>
                <w:szCs w:val="24"/>
                <w:lang w:val="en-GB"/>
              </w:rPr>
              <w:t xml:space="preserve">In Kaduna State. Asian Journal Of Research in infectious Diseases (AJRID). </w:t>
            </w:r>
            <w:r w:rsidR="00234476" w:rsidRPr="005D6387">
              <w:rPr>
                <w:rFonts w:asciiTheme="minorHAnsi" w:hAnsiTheme="minorHAnsi" w:cstheme="minorHAnsi"/>
                <w:sz w:val="24"/>
                <w:szCs w:val="24"/>
                <w:lang w:val="en-GB"/>
              </w:rPr>
              <w:t xml:space="preserve">X(X):XX-XXX, 2021; Article no. </w:t>
            </w:r>
            <w:r w:rsidRPr="005D6387">
              <w:rPr>
                <w:rFonts w:asciiTheme="minorHAnsi" w:hAnsiTheme="minorHAnsi" w:cstheme="minorHAnsi"/>
                <w:sz w:val="24"/>
                <w:szCs w:val="24"/>
                <w:lang w:val="en-GB"/>
              </w:rPr>
              <w:t>AJRID66842.</w:t>
            </w:r>
            <w:r w:rsidRPr="005D6387">
              <w:rPr>
                <w:rFonts w:asciiTheme="minorHAnsi" w:hAnsiTheme="minorHAnsi" w:cstheme="minorHAnsi"/>
                <w:color w:val="5B9BD5" w:themeColor="accent1"/>
                <w:sz w:val="24"/>
                <w:szCs w:val="24"/>
                <w:u w:val="single"/>
                <w:lang w:val="en-GB"/>
              </w:rPr>
              <w:t>DOI;10.9734/AJRID/2021/XXXX</w:t>
            </w:r>
            <w:r w:rsidRPr="005D6387">
              <w:rPr>
                <w:rFonts w:asciiTheme="minorHAnsi" w:hAnsiTheme="minorHAnsi" w:cstheme="minorHAnsi"/>
                <w:color w:val="5B9BD5" w:themeColor="accent1"/>
                <w:sz w:val="24"/>
                <w:szCs w:val="24"/>
                <w:lang w:val="en-GB"/>
              </w:rPr>
              <w:t xml:space="preserve"> </w:t>
            </w:r>
          </w:p>
          <w:p w:rsidR="00CE701E" w:rsidRPr="005D6387" w:rsidRDefault="00CE701E" w:rsidP="00CE701E">
            <w:pPr>
              <w:pStyle w:val="NoSpacing"/>
              <w:jc w:val="both"/>
              <w:rPr>
                <w:rFonts w:asciiTheme="minorHAnsi" w:hAnsiTheme="minorHAnsi" w:cstheme="minorHAnsi"/>
                <w:sz w:val="24"/>
                <w:szCs w:val="24"/>
                <w:lang w:val="en-GB"/>
              </w:rPr>
            </w:pPr>
            <w:r w:rsidRPr="005D6387">
              <w:rPr>
                <w:rFonts w:asciiTheme="minorHAnsi" w:hAnsiTheme="minorHAnsi" w:cstheme="minorHAnsi"/>
                <w:sz w:val="24"/>
                <w:szCs w:val="24"/>
                <w:lang w:val="en-GB"/>
              </w:rPr>
              <w:t>42. Ascroft, O.F,Airauhi u.l, Muhammad , A ,Mohammed K, Haruna B.A, Iduh M.U, Bunza N.M, Na</w:t>
            </w:r>
            <w:r w:rsidR="00234476" w:rsidRPr="005D6387">
              <w:rPr>
                <w:rFonts w:asciiTheme="minorHAnsi" w:hAnsiTheme="minorHAnsi" w:cstheme="minorHAnsi"/>
                <w:sz w:val="24"/>
                <w:szCs w:val="24"/>
                <w:lang w:val="en-GB"/>
              </w:rPr>
              <w:t xml:space="preserve">taala S.U, Yusuf ,A.A, (2019), </w:t>
            </w:r>
            <w:r w:rsidRPr="005D6387">
              <w:rPr>
                <w:rFonts w:asciiTheme="minorHAnsi" w:hAnsiTheme="minorHAnsi" w:cstheme="minorHAnsi"/>
                <w:sz w:val="24"/>
                <w:szCs w:val="24"/>
                <w:lang w:val="en-GB"/>
              </w:rPr>
              <w:t>Identification and Characterization of fungal Isolates Incriminated in the infectiomn of the midl</w:t>
            </w:r>
            <w:r w:rsidR="00234476" w:rsidRPr="005D6387">
              <w:rPr>
                <w:rFonts w:asciiTheme="minorHAnsi" w:hAnsiTheme="minorHAnsi" w:cstheme="minorHAnsi"/>
                <w:sz w:val="24"/>
                <w:szCs w:val="24"/>
                <w:lang w:val="en-GB"/>
              </w:rPr>
              <w:t xml:space="preserve">e Ear Among Patients Attending </w:t>
            </w:r>
            <w:r w:rsidRPr="005D6387">
              <w:rPr>
                <w:rFonts w:asciiTheme="minorHAnsi" w:hAnsiTheme="minorHAnsi" w:cstheme="minorHAnsi"/>
                <w:sz w:val="24"/>
                <w:szCs w:val="24"/>
                <w:lang w:val="en-GB"/>
              </w:rPr>
              <w:t>Otorrhinolarryncology (E.N.T) Clinic in Specialist Hospital, Sokoto. Bayero Journal of Medical La</w:t>
            </w:r>
            <w:r w:rsidR="00234476" w:rsidRPr="005D6387">
              <w:rPr>
                <w:rFonts w:asciiTheme="minorHAnsi" w:hAnsiTheme="minorHAnsi" w:cstheme="minorHAnsi"/>
                <w:sz w:val="24"/>
                <w:szCs w:val="24"/>
                <w:lang w:val="en-GB"/>
              </w:rPr>
              <w:t xml:space="preserve">boratory Science . BJMLS 4(20: </w:t>
            </w:r>
            <w:r w:rsidRPr="005D6387">
              <w:rPr>
                <w:rFonts w:asciiTheme="minorHAnsi" w:hAnsiTheme="minorHAnsi" w:cstheme="minorHAnsi"/>
                <w:sz w:val="24"/>
                <w:szCs w:val="24"/>
                <w:lang w:val="en-GB"/>
              </w:rPr>
              <w:t xml:space="preserve">ISSN: 2545-5672: Eissn 2635-3792. 19-26. </w:t>
            </w:r>
            <w:r w:rsidR="005D6387">
              <w:t xml:space="preserve"> </w:t>
            </w:r>
            <w:r w:rsidR="005D6387" w:rsidRPr="005D6387">
              <w:rPr>
                <w:rFonts w:asciiTheme="minorHAnsi" w:hAnsiTheme="minorHAnsi" w:cstheme="minorHAnsi"/>
                <w:color w:val="5B9BD5" w:themeColor="accent1"/>
                <w:sz w:val="24"/>
                <w:szCs w:val="24"/>
                <w:u w:val="single"/>
                <w:lang w:val="en-GB"/>
              </w:rPr>
              <w:t>https://www.researchgate.net/publication/372481589_IDENTIFICATION_AND_CHARACTERIZATION_OF_FUNGAL_ISOLATES_INCRIMINATED_IN_THE_INFECTION_OF_THE_MIDDLE_EAR_AMONG_PATIENTS_ATTENDING_OTORHINOLARYNGOLOGY_ENT_CLINIC_IN_SPECIALIST_HOSPITAL_SOKOTO</w:t>
            </w:r>
          </w:p>
          <w:p w:rsidR="00CE701E" w:rsidRPr="005D6387" w:rsidRDefault="00CE701E" w:rsidP="00CE701E">
            <w:pPr>
              <w:pStyle w:val="NoSpacing"/>
              <w:jc w:val="both"/>
              <w:rPr>
                <w:rFonts w:asciiTheme="minorHAnsi" w:hAnsiTheme="minorHAnsi" w:cstheme="minorHAnsi"/>
                <w:sz w:val="24"/>
                <w:szCs w:val="24"/>
                <w:lang w:val="en-GB"/>
              </w:rPr>
            </w:pPr>
            <w:r w:rsidRPr="005D6387">
              <w:rPr>
                <w:rFonts w:asciiTheme="minorHAnsi" w:hAnsiTheme="minorHAnsi" w:cstheme="minorHAnsi"/>
                <w:sz w:val="24"/>
                <w:szCs w:val="24"/>
                <w:lang w:val="en-GB"/>
              </w:rPr>
              <w:t>43. Kabiru Mohammed, I. Tijjani , T.H.I. Spencer,A.B. Mohammed, M.K.Garba and Ibrahim Kalle</w:t>
            </w:r>
            <w:r w:rsidR="00234476" w:rsidRPr="005D6387">
              <w:rPr>
                <w:rFonts w:asciiTheme="minorHAnsi" w:hAnsiTheme="minorHAnsi" w:cstheme="minorHAnsi"/>
                <w:sz w:val="24"/>
                <w:szCs w:val="24"/>
                <w:lang w:val="en-GB"/>
              </w:rPr>
              <w:t xml:space="preserve"> Kwaifa (2018). Prevalence and </w:t>
            </w:r>
            <w:r w:rsidRPr="005D6387">
              <w:rPr>
                <w:rFonts w:asciiTheme="minorHAnsi" w:hAnsiTheme="minorHAnsi" w:cstheme="minorHAnsi"/>
                <w:sz w:val="24"/>
                <w:szCs w:val="24"/>
                <w:lang w:val="en-GB"/>
              </w:rPr>
              <w:t>Predictors of E.histolytica infection among School-age Children in „Wamakko Local Government area</w:t>
            </w:r>
            <w:r w:rsidR="00234476" w:rsidRPr="005D6387">
              <w:rPr>
                <w:rFonts w:asciiTheme="minorHAnsi" w:hAnsiTheme="minorHAnsi" w:cstheme="minorHAnsi"/>
                <w:sz w:val="24"/>
                <w:szCs w:val="24"/>
                <w:lang w:val="en-GB"/>
              </w:rPr>
              <w:t xml:space="preserve">, Sokoto State, Nigeria. South </w:t>
            </w:r>
            <w:r w:rsidRPr="005D6387">
              <w:rPr>
                <w:rFonts w:asciiTheme="minorHAnsi" w:hAnsiTheme="minorHAnsi" w:cstheme="minorHAnsi"/>
                <w:sz w:val="24"/>
                <w:szCs w:val="24"/>
                <w:lang w:val="en-GB"/>
              </w:rPr>
              <w:t>Asian Journal of Parasitology1. International Blood Research &amp; Reviews. x(x): XX-XX, 20YY; Ar</w:t>
            </w:r>
            <w:r w:rsidR="00234476" w:rsidRPr="005D6387">
              <w:rPr>
                <w:rFonts w:asciiTheme="minorHAnsi" w:hAnsiTheme="minorHAnsi" w:cstheme="minorHAnsi"/>
                <w:sz w:val="24"/>
                <w:szCs w:val="24"/>
                <w:lang w:val="en-GB"/>
              </w:rPr>
              <w:t>ticle no.IBRR.91939 ISSN: 2321–</w:t>
            </w:r>
            <w:r w:rsidRPr="005D6387">
              <w:rPr>
                <w:rFonts w:asciiTheme="minorHAnsi" w:hAnsiTheme="minorHAnsi" w:cstheme="minorHAnsi"/>
                <w:sz w:val="24"/>
                <w:szCs w:val="24"/>
                <w:lang w:val="en-GB"/>
              </w:rPr>
              <w:t xml:space="preserve">7219: </w:t>
            </w:r>
            <w:r w:rsidRPr="005D6387">
              <w:rPr>
                <w:rFonts w:asciiTheme="minorHAnsi" w:hAnsiTheme="minorHAnsi" w:cstheme="minorHAnsi"/>
                <w:color w:val="5B9BD5" w:themeColor="accent1"/>
                <w:sz w:val="24"/>
                <w:szCs w:val="24"/>
                <w:u w:val="single"/>
                <w:lang w:val="en-GB"/>
              </w:rPr>
              <w:t>DOI: 10.9734/IBRR/2022/X</w:t>
            </w:r>
            <w:r w:rsidR="00234476" w:rsidRPr="005D6387">
              <w:rPr>
                <w:rFonts w:asciiTheme="minorHAnsi" w:hAnsiTheme="minorHAnsi" w:cstheme="minorHAnsi"/>
                <w:color w:val="5B9BD5" w:themeColor="accent1"/>
                <w:sz w:val="24"/>
                <w:szCs w:val="24"/>
                <w:u w:val="single"/>
                <w:lang w:val="en-GB"/>
              </w:rPr>
              <w:t>XXXX.:</w:t>
            </w:r>
            <w:r w:rsidR="00234476" w:rsidRPr="005D6387">
              <w:rPr>
                <w:rFonts w:asciiTheme="minorHAnsi" w:hAnsiTheme="minorHAnsi" w:cstheme="minorHAnsi"/>
                <w:color w:val="5B9BD5" w:themeColor="accent1"/>
                <w:sz w:val="24"/>
                <w:szCs w:val="24"/>
                <w:lang w:val="en-GB"/>
              </w:rPr>
              <w:t xml:space="preserve"> </w:t>
            </w:r>
            <w:r w:rsidR="00234476" w:rsidRPr="005D6387">
              <w:rPr>
                <w:rFonts w:asciiTheme="minorHAnsi" w:hAnsiTheme="minorHAnsi" w:cstheme="minorHAnsi"/>
                <w:sz w:val="24"/>
                <w:szCs w:val="24"/>
                <w:lang w:val="en-GB"/>
              </w:rPr>
              <w:t xml:space="preserve">1-14 </w:t>
            </w:r>
          </w:p>
          <w:p w:rsidR="00CE701E" w:rsidRPr="005D6387" w:rsidRDefault="00CE701E" w:rsidP="00CE701E">
            <w:pPr>
              <w:pStyle w:val="NoSpacing"/>
              <w:jc w:val="both"/>
              <w:rPr>
                <w:rFonts w:asciiTheme="minorHAnsi" w:hAnsiTheme="minorHAnsi" w:cstheme="minorHAnsi"/>
                <w:sz w:val="24"/>
                <w:szCs w:val="24"/>
                <w:lang w:val="en-GB"/>
              </w:rPr>
            </w:pPr>
            <w:r w:rsidRPr="005D6387">
              <w:rPr>
                <w:rFonts w:asciiTheme="minorHAnsi" w:hAnsiTheme="minorHAnsi" w:cstheme="minorHAnsi"/>
                <w:sz w:val="24"/>
                <w:szCs w:val="24"/>
                <w:lang w:val="en-GB"/>
              </w:rPr>
              <w:t>44. K. Mohammed, J. Hassan , S,A.Opaluwa. T. Adamu, THI, Spencer , O.F. Aschroft, and S.U. Nataal</w:t>
            </w:r>
            <w:r w:rsidR="00234476" w:rsidRPr="005D6387">
              <w:rPr>
                <w:rFonts w:asciiTheme="minorHAnsi" w:hAnsiTheme="minorHAnsi" w:cstheme="minorHAnsi"/>
                <w:sz w:val="24"/>
                <w:szCs w:val="24"/>
                <w:lang w:val="en-GB"/>
              </w:rPr>
              <w:t xml:space="preserve">a(2019). Prevalence of Urinary </w:t>
            </w:r>
            <w:r w:rsidRPr="005D6387">
              <w:rPr>
                <w:rFonts w:asciiTheme="minorHAnsi" w:hAnsiTheme="minorHAnsi" w:cstheme="minorHAnsi"/>
                <w:sz w:val="24"/>
                <w:szCs w:val="24"/>
                <w:lang w:val="en-GB"/>
              </w:rPr>
              <w:t>Schistosomiasis among School Age children in Kashinzama and Sabiyalin Aliero Local Government Area, Kebbi State</w:t>
            </w:r>
            <w:r w:rsidR="00234476" w:rsidRPr="005D6387">
              <w:rPr>
                <w:rFonts w:asciiTheme="minorHAnsi" w:hAnsiTheme="minorHAnsi" w:cstheme="minorHAnsi"/>
                <w:sz w:val="24"/>
                <w:szCs w:val="24"/>
                <w:lang w:val="en-GB"/>
              </w:rPr>
              <w:t xml:space="preserve">, Nigeria. </w:t>
            </w:r>
            <w:r w:rsidRPr="005D6387">
              <w:rPr>
                <w:rFonts w:asciiTheme="minorHAnsi" w:hAnsiTheme="minorHAnsi" w:cstheme="minorHAnsi"/>
                <w:sz w:val="24"/>
                <w:szCs w:val="24"/>
                <w:lang w:val="en-GB"/>
              </w:rPr>
              <w:t>South Asian Journal of Parasitology. 1(1): XX-XX, 2018; Article no. SAJ</w:t>
            </w:r>
            <w:r w:rsidR="00234476" w:rsidRPr="005D6387">
              <w:rPr>
                <w:rFonts w:asciiTheme="minorHAnsi" w:hAnsiTheme="minorHAnsi" w:cstheme="minorHAnsi"/>
                <w:sz w:val="24"/>
                <w:szCs w:val="24"/>
                <w:lang w:val="en-GB"/>
              </w:rPr>
              <w:t xml:space="preserve">P 41179: ISSN: 2321–7219: </w:t>
            </w:r>
            <w:r w:rsidR="00234476" w:rsidRPr="005D6387">
              <w:rPr>
                <w:rFonts w:asciiTheme="minorHAnsi" w:hAnsiTheme="minorHAnsi" w:cstheme="minorHAnsi"/>
                <w:color w:val="5B9BD5" w:themeColor="accent1"/>
                <w:sz w:val="24"/>
                <w:szCs w:val="24"/>
                <w:u w:val="single"/>
                <w:lang w:val="en-GB"/>
              </w:rPr>
              <w:t xml:space="preserve">DOI: </w:t>
            </w:r>
            <w:r w:rsidRPr="005D6387">
              <w:rPr>
                <w:rFonts w:asciiTheme="minorHAnsi" w:hAnsiTheme="minorHAnsi" w:cstheme="minorHAnsi"/>
                <w:color w:val="5B9BD5" w:themeColor="accent1"/>
                <w:sz w:val="24"/>
                <w:szCs w:val="24"/>
                <w:u w:val="single"/>
                <w:lang w:val="en-GB"/>
              </w:rPr>
              <w:t>10.9734/SAJP/2018/41179.: 1-8</w:t>
            </w:r>
            <w:r w:rsidRPr="005D6387">
              <w:rPr>
                <w:rFonts w:asciiTheme="minorHAnsi" w:hAnsiTheme="minorHAnsi" w:cstheme="minorHAnsi"/>
                <w:color w:val="5B9BD5" w:themeColor="accent1"/>
                <w:sz w:val="24"/>
                <w:szCs w:val="24"/>
                <w:lang w:val="en-GB"/>
              </w:rPr>
              <w:t xml:space="preserve"> </w:t>
            </w:r>
          </w:p>
          <w:p w:rsidR="00CE701E" w:rsidRPr="005D6387" w:rsidRDefault="00CE701E" w:rsidP="00CE701E">
            <w:pPr>
              <w:pStyle w:val="NoSpacing"/>
              <w:jc w:val="both"/>
              <w:rPr>
                <w:rFonts w:asciiTheme="minorHAnsi" w:hAnsiTheme="minorHAnsi" w:cstheme="minorHAnsi"/>
                <w:color w:val="5B9BD5" w:themeColor="accent1"/>
                <w:sz w:val="24"/>
                <w:szCs w:val="24"/>
                <w:u w:val="single"/>
                <w:lang w:val="en-GB"/>
              </w:rPr>
            </w:pPr>
            <w:r w:rsidRPr="005D6387">
              <w:rPr>
                <w:rFonts w:asciiTheme="minorHAnsi" w:hAnsiTheme="minorHAnsi" w:cstheme="minorHAnsi"/>
                <w:sz w:val="24"/>
                <w:szCs w:val="24"/>
                <w:lang w:val="en-GB"/>
              </w:rPr>
              <w:t>45.B.R, Alkali.M. Bello, , M.Kabiru, A.B. Shuaibu, B.I. A’isha, A. Firdausi, N.M. Bunza and O.F. A</w:t>
            </w:r>
            <w:r w:rsidR="00234476" w:rsidRPr="005D6387">
              <w:rPr>
                <w:rFonts w:asciiTheme="minorHAnsi" w:hAnsiTheme="minorHAnsi" w:cstheme="minorHAnsi"/>
                <w:sz w:val="24"/>
                <w:szCs w:val="24"/>
                <w:lang w:val="en-GB"/>
              </w:rPr>
              <w:t xml:space="preserve">schroft (2017). Seroprevalence </w:t>
            </w:r>
            <w:r w:rsidRPr="005D6387">
              <w:rPr>
                <w:rFonts w:asciiTheme="minorHAnsi" w:hAnsiTheme="minorHAnsi" w:cstheme="minorHAnsi"/>
                <w:sz w:val="24"/>
                <w:szCs w:val="24"/>
                <w:lang w:val="en-GB"/>
              </w:rPr>
              <w:t>of Hepatitis E Virus (HEV) Infectiion in Pregnant Women in Sokoto State, Nigeria. Journal of Advances in Microbiology. 1(3): 1</w:t>
            </w:r>
            <w:r w:rsidR="00234476" w:rsidRPr="005D6387">
              <w:rPr>
                <w:rFonts w:asciiTheme="minorHAnsi" w:hAnsiTheme="minorHAnsi" w:cstheme="minorHAnsi"/>
                <w:sz w:val="24"/>
                <w:szCs w:val="24"/>
                <w:lang w:val="en-GB"/>
              </w:rPr>
              <w:t xml:space="preserve">-5, </w:t>
            </w:r>
            <w:r w:rsidRPr="005D6387">
              <w:rPr>
                <w:rFonts w:asciiTheme="minorHAnsi" w:hAnsiTheme="minorHAnsi" w:cstheme="minorHAnsi"/>
                <w:sz w:val="24"/>
                <w:szCs w:val="24"/>
                <w:lang w:val="en-GB"/>
              </w:rPr>
              <w:t xml:space="preserve">2017; Article no.JAMB 31395: </w:t>
            </w:r>
            <w:r w:rsidRPr="005D6387">
              <w:rPr>
                <w:rFonts w:asciiTheme="minorHAnsi" w:hAnsiTheme="minorHAnsi" w:cstheme="minorHAnsi"/>
                <w:color w:val="5B9BD5" w:themeColor="accent1"/>
                <w:sz w:val="24"/>
                <w:szCs w:val="24"/>
                <w:u w:val="single"/>
                <w:lang w:val="en-GB"/>
              </w:rPr>
              <w:t>DOI: 10.9734/JAMB/2016/31395.: 1-5</w:t>
            </w:r>
          </w:p>
          <w:p w:rsidR="00D85CB2" w:rsidRPr="005D6387" w:rsidRDefault="00CE701E" w:rsidP="00CE701E">
            <w:pPr>
              <w:pStyle w:val="NoSpacing"/>
              <w:jc w:val="both"/>
              <w:rPr>
                <w:rFonts w:asciiTheme="minorHAnsi" w:hAnsiTheme="minorHAnsi" w:cstheme="minorHAnsi"/>
                <w:sz w:val="24"/>
                <w:szCs w:val="24"/>
                <w:lang w:val="en-GB"/>
              </w:rPr>
            </w:pPr>
            <w:r w:rsidRPr="005D6387">
              <w:rPr>
                <w:rFonts w:asciiTheme="minorHAnsi" w:hAnsiTheme="minorHAnsi" w:cstheme="minorHAnsi"/>
                <w:sz w:val="24"/>
                <w:szCs w:val="24"/>
                <w:lang w:val="en-GB"/>
              </w:rPr>
              <w:t>46.K.abiru Mohammed, H. Paul , and Ibrahim Kalle Kwaifa.(2022). Detection of Staphyloccocus a</w:t>
            </w:r>
            <w:r w:rsidR="00234476" w:rsidRPr="005D6387">
              <w:rPr>
                <w:rFonts w:asciiTheme="minorHAnsi" w:hAnsiTheme="minorHAnsi" w:cstheme="minorHAnsi"/>
                <w:sz w:val="24"/>
                <w:szCs w:val="24"/>
                <w:lang w:val="en-GB"/>
              </w:rPr>
              <w:t xml:space="preserve">ureaus in Nasal Secreations of </w:t>
            </w:r>
            <w:r w:rsidRPr="005D6387">
              <w:rPr>
                <w:rFonts w:asciiTheme="minorHAnsi" w:hAnsiTheme="minorHAnsi" w:cstheme="minorHAnsi"/>
                <w:sz w:val="24"/>
                <w:szCs w:val="24"/>
                <w:lang w:val="en-GB"/>
              </w:rPr>
              <w:t xml:space="preserve">Medical Laboratory Science Students in </w:t>
            </w:r>
            <w:r w:rsidRPr="005D6387">
              <w:rPr>
                <w:rFonts w:asciiTheme="minorHAnsi" w:hAnsiTheme="minorHAnsi" w:cstheme="minorHAnsi"/>
                <w:sz w:val="24"/>
                <w:szCs w:val="24"/>
                <w:lang w:val="en-GB"/>
              </w:rPr>
              <w:lastRenderedPageBreak/>
              <w:t>Usmanu Danfodiyo University, Sokoto.International Jou</w:t>
            </w:r>
            <w:r w:rsidR="00234476" w:rsidRPr="005D6387">
              <w:rPr>
                <w:rFonts w:asciiTheme="minorHAnsi" w:hAnsiTheme="minorHAnsi" w:cstheme="minorHAnsi"/>
                <w:sz w:val="24"/>
                <w:szCs w:val="24"/>
                <w:lang w:val="en-GB"/>
              </w:rPr>
              <w:t xml:space="preserve">rnal of Science and Technology </w:t>
            </w:r>
            <w:r w:rsidRPr="005D6387">
              <w:rPr>
                <w:rFonts w:asciiTheme="minorHAnsi" w:hAnsiTheme="minorHAnsi" w:cstheme="minorHAnsi"/>
                <w:sz w:val="24"/>
                <w:szCs w:val="24"/>
                <w:lang w:val="en-GB"/>
              </w:rPr>
              <w:t>Research Archive South Asian Journal of Parasitology. 1(1): XX-XX, 2018; Article no. SAJ</w:t>
            </w:r>
            <w:r w:rsidR="00234476" w:rsidRPr="005D6387">
              <w:rPr>
                <w:rFonts w:asciiTheme="minorHAnsi" w:hAnsiTheme="minorHAnsi" w:cstheme="minorHAnsi"/>
                <w:sz w:val="24"/>
                <w:szCs w:val="24"/>
                <w:lang w:val="en-GB"/>
              </w:rPr>
              <w:t xml:space="preserve">P 41179: ISSN: 2022-0115: </w:t>
            </w:r>
            <w:r w:rsidR="00234476" w:rsidRPr="005D6387">
              <w:rPr>
                <w:rFonts w:asciiTheme="minorHAnsi" w:hAnsiTheme="minorHAnsi" w:cstheme="minorHAnsi"/>
                <w:color w:val="5B9BD5" w:themeColor="accent1"/>
                <w:sz w:val="24"/>
                <w:szCs w:val="24"/>
                <w:u w:val="single"/>
                <w:lang w:val="en-GB"/>
              </w:rPr>
              <w:t xml:space="preserve">DOI: </w:t>
            </w:r>
            <w:r w:rsidRPr="005D6387">
              <w:rPr>
                <w:rFonts w:asciiTheme="minorHAnsi" w:hAnsiTheme="minorHAnsi" w:cstheme="minorHAnsi"/>
                <w:color w:val="5B9BD5" w:themeColor="accent1"/>
                <w:sz w:val="24"/>
                <w:szCs w:val="24"/>
                <w:u w:val="single"/>
                <w:lang w:val="en-GB"/>
              </w:rPr>
              <w:t>10.973p4/SAJP/2018/41179.: 1-7</w:t>
            </w:r>
          </w:p>
        </w:tc>
      </w:tr>
      <w:tr w:rsidR="00D85CB2" w:rsidRPr="005D6387" w:rsidTr="00E7342E">
        <w:tc>
          <w:tcPr>
            <w:tcW w:w="2898" w:type="dxa"/>
          </w:tcPr>
          <w:p w:rsidR="00D85CB2" w:rsidRPr="005D6387" w:rsidRDefault="00D85CB2" w:rsidP="00E7342E">
            <w:pPr>
              <w:spacing w:after="0" w:line="240" w:lineRule="auto"/>
              <w:rPr>
                <w:rFonts w:asciiTheme="minorHAnsi" w:eastAsiaTheme="minorHAnsi" w:hAnsiTheme="minorHAnsi" w:cstheme="minorHAnsi"/>
                <w:sz w:val="24"/>
                <w:szCs w:val="24"/>
                <w:lang w:val="en-GB"/>
              </w:rPr>
            </w:pPr>
            <w:r w:rsidRPr="005D6387">
              <w:rPr>
                <w:rFonts w:asciiTheme="minorHAnsi" w:eastAsiaTheme="minorHAnsi" w:hAnsiTheme="minorHAnsi" w:cstheme="minorHAnsi"/>
                <w:sz w:val="24"/>
                <w:szCs w:val="24"/>
                <w:lang w:val="en-GB"/>
              </w:rPr>
              <w:lastRenderedPageBreak/>
              <w:t>List of conferences/workshops/seminar Papers</w:t>
            </w:r>
          </w:p>
        </w:tc>
        <w:tc>
          <w:tcPr>
            <w:tcW w:w="8744" w:type="dxa"/>
          </w:tcPr>
          <w:p w:rsidR="00AA1BE8" w:rsidRPr="005D6387" w:rsidRDefault="00AA1BE8" w:rsidP="00AA1BE8">
            <w:pPr>
              <w:jc w:val="both"/>
              <w:rPr>
                <w:rFonts w:asciiTheme="minorHAnsi" w:eastAsiaTheme="minorHAnsi" w:hAnsiTheme="minorHAnsi" w:cstheme="minorHAnsi"/>
                <w:sz w:val="24"/>
                <w:szCs w:val="24"/>
                <w:lang w:val="en-GB"/>
              </w:rPr>
            </w:pPr>
            <w:r w:rsidRPr="005D6387">
              <w:rPr>
                <w:rFonts w:asciiTheme="minorHAnsi" w:eastAsiaTheme="minorHAnsi" w:hAnsiTheme="minorHAnsi" w:cstheme="minorHAnsi"/>
                <w:sz w:val="24"/>
                <w:szCs w:val="24"/>
                <w:lang w:val="en-GB"/>
              </w:rPr>
              <w:t>1. A “Cardiopulmonary Resuscitation Workshop on Basic Life Support ” Organized By Paediatric Universal Life Serving Effort (Pulse,)New York, U.S.A. In Collaboration with Aminu Kano Teaching Hospital, Kano Nigeria. July, 27th, 2019.</w:t>
            </w:r>
          </w:p>
          <w:p w:rsidR="00AA1BE8" w:rsidRPr="005D6387" w:rsidRDefault="00AA1BE8" w:rsidP="00AA1BE8">
            <w:pPr>
              <w:jc w:val="both"/>
              <w:rPr>
                <w:rFonts w:asciiTheme="minorHAnsi" w:eastAsiaTheme="minorHAnsi" w:hAnsiTheme="minorHAnsi" w:cstheme="minorHAnsi"/>
                <w:sz w:val="24"/>
                <w:szCs w:val="24"/>
                <w:lang w:val="en-GB"/>
              </w:rPr>
            </w:pPr>
            <w:r w:rsidRPr="005D6387">
              <w:rPr>
                <w:rFonts w:asciiTheme="minorHAnsi" w:eastAsiaTheme="minorHAnsi" w:hAnsiTheme="minorHAnsi" w:cstheme="minorHAnsi"/>
                <w:sz w:val="24"/>
                <w:szCs w:val="24"/>
                <w:lang w:val="en-GB"/>
              </w:rPr>
              <w:t>2. Training Workshop on “Good Laboratory Practice for Medical Laboratory Scientists” Organized By Medical Laboratory Science Council of Nigeria (MLSCN), Yaba-Lagos. July, 2007.</w:t>
            </w:r>
          </w:p>
          <w:p w:rsidR="00AA1BE8" w:rsidRPr="005D6387" w:rsidRDefault="00AA1BE8" w:rsidP="00AA1BE8">
            <w:pPr>
              <w:jc w:val="both"/>
              <w:rPr>
                <w:rFonts w:asciiTheme="minorHAnsi" w:eastAsiaTheme="minorHAnsi" w:hAnsiTheme="minorHAnsi" w:cstheme="minorHAnsi"/>
                <w:sz w:val="24"/>
                <w:szCs w:val="24"/>
                <w:lang w:val="en-GB"/>
              </w:rPr>
            </w:pPr>
            <w:r w:rsidRPr="005D6387">
              <w:rPr>
                <w:rFonts w:asciiTheme="minorHAnsi" w:eastAsiaTheme="minorHAnsi" w:hAnsiTheme="minorHAnsi" w:cstheme="minorHAnsi"/>
                <w:sz w:val="24"/>
                <w:szCs w:val="24"/>
                <w:lang w:val="en-GB"/>
              </w:rPr>
              <w:t>3. Training Workshop on “Personnel 3rd Basic STATA On Statistical Methods In Medical” And Health Sciences Research. Organized By Unit Biostatics and Research Methodology School of Medical Sciences, Universiti Sains Malaysia (USM). June, 2013.</w:t>
            </w:r>
          </w:p>
          <w:p w:rsidR="00AA1BE8" w:rsidRPr="005D6387" w:rsidRDefault="00AA1BE8" w:rsidP="00AA1BE8">
            <w:pPr>
              <w:jc w:val="both"/>
              <w:rPr>
                <w:rFonts w:asciiTheme="minorHAnsi" w:eastAsiaTheme="minorHAnsi" w:hAnsiTheme="minorHAnsi" w:cstheme="minorHAnsi"/>
                <w:sz w:val="24"/>
                <w:szCs w:val="24"/>
                <w:lang w:val="en-GB"/>
              </w:rPr>
            </w:pPr>
            <w:r w:rsidRPr="005D6387">
              <w:rPr>
                <w:rFonts w:asciiTheme="minorHAnsi" w:eastAsiaTheme="minorHAnsi" w:hAnsiTheme="minorHAnsi" w:cstheme="minorHAnsi"/>
                <w:sz w:val="24"/>
                <w:szCs w:val="24"/>
                <w:lang w:val="en-GB"/>
              </w:rPr>
              <w:t>4. Training Workshop on “Intermediate Statistics, Scientific Writing and Producing Quality Thesis. Organized By School of Postgraduate Studies, School of Medical Sciences, Universiti Sains Malaysia (USM). September, 2010.</w:t>
            </w:r>
          </w:p>
          <w:p w:rsidR="00AA1BE8" w:rsidRPr="005D6387" w:rsidRDefault="00AA1BE8" w:rsidP="00AA1BE8">
            <w:pPr>
              <w:jc w:val="both"/>
              <w:rPr>
                <w:rFonts w:asciiTheme="minorHAnsi" w:eastAsiaTheme="minorHAnsi" w:hAnsiTheme="minorHAnsi" w:cstheme="minorHAnsi"/>
                <w:sz w:val="24"/>
                <w:szCs w:val="24"/>
                <w:lang w:val="en-GB"/>
              </w:rPr>
            </w:pPr>
            <w:r w:rsidRPr="005D6387">
              <w:rPr>
                <w:rFonts w:asciiTheme="minorHAnsi" w:eastAsiaTheme="minorHAnsi" w:hAnsiTheme="minorHAnsi" w:cstheme="minorHAnsi"/>
                <w:sz w:val="24"/>
                <w:szCs w:val="24"/>
                <w:lang w:val="en-GB"/>
              </w:rPr>
              <w:t>5. A Training Workshop on“Thesis Writing for Beginners, Public Speaking: Managing your Fears, Microsoft Excel 2007,Selection of appropriate Statistical Tests, Sample size In Medical and Health Sciences Research” Organized By Institute of Postgraduate Studies , Malaysia. October, 2011.</w:t>
            </w:r>
          </w:p>
          <w:p w:rsidR="00AA1BE8" w:rsidRPr="005D6387" w:rsidRDefault="00AA1BE8" w:rsidP="00AA1BE8">
            <w:pPr>
              <w:jc w:val="both"/>
              <w:rPr>
                <w:rFonts w:asciiTheme="minorHAnsi" w:eastAsiaTheme="minorHAnsi" w:hAnsiTheme="minorHAnsi" w:cstheme="minorHAnsi"/>
                <w:sz w:val="24"/>
                <w:szCs w:val="24"/>
                <w:lang w:val="en-GB"/>
              </w:rPr>
            </w:pPr>
            <w:r w:rsidRPr="005D6387">
              <w:rPr>
                <w:rFonts w:asciiTheme="minorHAnsi" w:eastAsiaTheme="minorHAnsi" w:hAnsiTheme="minorHAnsi" w:cstheme="minorHAnsi"/>
                <w:sz w:val="24"/>
                <w:szCs w:val="24"/>
                <w:lang w:val="en-GB"/>
              </w:rPr>
              <w:t>6. A Workshop on “Publication Workshop: Ideas to write Good Publishable Papers And Submission Process and Reviewers Insight ” Organized by Institute of Postgrad. Studies, USM held at School of Medical Sciences, Universiti Sains Malaysia,June,2015</w:t>
            </w:r>
          </w:p>
          <w:p w:rsidR="00AA1BE8" w:rsidRPr="005D6387" w:rsidRDefault="00AA1BE8" w:rsidP="00AA1BE8">
            <w:pPr>
              <w:jc w:val="both"/>
              <w:rPr>
                <w:rFonts w:asciiTheme="minorHAnsi" w:eastAsiaTheme="minorHAnsi" w:hAnsiTheme="minorHAnsi" w:cstheme="minorHAnsi"/>
                <w:sz w:val="24"/>
                <w:szCs w:val="24"/>
                <w:lang w:val="en-GB"/>
              </w:rPr>
            </w:pPr>
            <w:r w:rsidRPr="005D6387">
              <w:rPr>
                <w:rFonts w:asciiTheme="minorHAnsi" w:eastAsiaTheme="minorHAnsi" w:hAnsiTheme="minorHAnsi" w:cstheme="minorHAnsi"/>
                <w:sz w:val="24"/>
                <w:szCs w:val="24"/>
                <w:lang w:val="en-GB"/>
              </w:rPr>
              <w:t>7. A “ Good Clinical Practice Training Course” Organized by Hospital University Malaysia for Clinical Pathology (GCP) Kelantan, Malaysia; August, 2014.</w:t>
            </w:r>
          </w:p>
          <w:p w:rsidR="00AA1BE8" w:rsidRPr="005D6387" w:rsidRDefault="00AA1BE8" w:rsidP="00AA1BE8">
            <w:pPr>
              <w:jc w:val="both"/>
              <w:rPr>
                <w:rFonts w:asciiTheme="minorHAnsi" w:eastAsiaTheme="minorHAnsi" w:hAnsiTheme="minorHAnsi" w:cstheme="minorHAnsi"/>
                <w:sz w:val="24"/>
                <w:szCs w:val="24"/>
                <w:lang w:val="en-GB"/>
              </w:rPr>
            </w:pPr>
            <w:r w:rsidRPr="005D6387">
              <w:rPr>
                <w:rFonts w:asciiTheme="minorHAnsi" w:eastAsiaTheme="minorHAnsi" w:hAnsiTheme="minorHAnsi" w:cstheme="minorHAnsi"/>
                <w:sz w:val="24"/>
                <w:szCs w:val="24"/>
                <w:lang w:val="en-GB"/>
              </w:rPr>
              <w:t>8. A “Medical Laboratory Science Education Workshop” Organized By Medical Laboratory Science Council of Nigeria (MLSCN), Abuja-Nigeria. August, 2015.</w:t>
            </w:r>
          </w:p>
          <w:p w:rsidR="00AA1BE8" w:rsidRPr="005D6387" w:rsidRDefault="00AA1BE8" w:rsidP="00AA1BE8">
            <w:pPr>
              <w:jc w:val="both"/>
              <w:rPr>
                <w:rFonts w:asciiTheme="minorHAnsi" w:eastAsiaTheme="minorHAnsi" w:hAnsiTheme="minorHAnsi" w:cstheme="minorHAnsi"/>
                <w:sz w:val="24"/>
                <w:szCs w:val="24"/>
                <w:lang w:val="en-GB"/>
              </w:rPr>
            </w:pPr>
            <w:r w:rsidRPr="005D6387">
              <w:rPr>
                <w:rFonts w:asciiTheme="minorHAnsi" w:eastAsiaTheme="minorHAnsi" w:hAnsiTheme="minorHAnsi" w:cstheme="minorHAnsi"/>
                <w:sz w:val="24"/>
                <w:szCs w:val="24"/>
                <w:lang w:val="en-GB"/>
              </w:rPr>
              <w:t>9. A Training Workshop on “Microscopy and Microanalytical Analysis” Organized By Association of Medical Laboratory Sciences, USM (AMeLS) In collaboration with Microscopy Society of Malaysia (MSM),School of Health Sciences-Malaysia.March,2013.</w:t>
            </w:r>
          </w:p>
          <w:p w:rsidR="00AA1BE8" w:rsidRPr="005D6387" w:rsidRDefault="00AA1BE8" w:rsidP="00AA1BE8">
            <w:pPr>
              <w:jc w:val="both"/>
              <w:rPr>
                <w:rFonts w:asciiTheme="minorHAnsi" w:eastAsiaTheme="minorHAnsi" w:hAnsiTheme="minorHAnsi" w:cstheme="minorHAnsi"/>
                <w:sz w:val="24"/>
                <w:szCs w:val="24"/>
                <w:lang w:val="en-GB"/>
              </w:rPr>
            </w:pPr>
            <w:r w:rsidRPr="005D6387">
              <w:rPr>
                <w:rFonts w:asciiTheme="minorHAnsi" w:eastAsiaTheme="minorHAnsi" w:hAnsiTheme="minorHAnsi" w:cstheme="minorHAnsi"/>
                <w:sz w:val="24"/>
                <w:szCs w:val="24"/>
                <w:lang w:val="en-GB"/>
              </w:rPr>
              <w:t>10. Online Journal Management System for Reviewers of Ac</w:t>
            </w:r>
            <w:r w:rsidR="00A10441" w:rsidRPr="005D6387">
              <w:rPr>
                <w:rFonts w:asciiTheme="minorHAnsi" w:eastAsiaTheme="minorHAnsi" w:hAnsiTheme="minorHAnsi" w:cstheme="minorHAnsi"/>
                <w:sz w:val="24"/>
                <w:szCs w:val="24"/>
                <w:lang w:val="en-GB"/>
              </w:rPr>
              <w:t xml:space="preserve">ademic Manuscript Organized By </w:t>
            </w:r>
            <w:r w:rsidRPr="005D6387">
              <w:rPr>
                <w:rFonts w:asciiTheme="minorHAnsi" w:eastAsiaTheme="minorHAnsi" w:hAnsiTheme="minorHAnsi" w:cstheme="minorHAnsi"/>
                <w:sz w:val="24"/>
                <w:szCs w:val="24"/>
                <w:lang w:val="en-GB"/>
              </w:rPr>
              <w:t>Faculty of Veterinary Medicine, Usmanu Danfodiyo University, Sokoto.(FVM, UDUS). May, 2016.</w:t>
            </w:r>
          </w:p>
          <w:p w:rsidR="00AA1BE8" w:rsidRPr="005D6387" w:rsidRDefault="00AA1BE8" w:rsidP="00AA1BE8">
            <w:pPr>
              <w:jc w:val="both"/>
              <w:rPr>
                <w:rFonts w:asciiTheme="minorHAnsi" w:eastAsiaTheme="minorHAnsi" w:hAnsiTheme="minorHAnsi" w:cstheme="minorHAnsi"/>
                <w:sz w:val="24"/>
                <w:szCs w:val="24"/>
                <w:lang w:val="en-GB"/>
              </w:rPr>
            </w:pPr>
            <w:r w:rsidRPr="005D6387">
              <w:rPr>
                <w:rFonts w:asciiTheme="minorHAnsi" w:eastAsiaTheme="minorHAnsi" w:hAnsiTheme="minorHAnsi" w:cstheme="minorHAnsi"/>
                <w:sz w:val="24"/>
                <w:szCs w:val="24"/>
                <w:lang w:val="en-GB"/>
              </w:rPr>
              <w:t>11. A Training Workshop on “Academic Writing, Presentation Skills, Multiple Logistic Re</w:t>
            </w:r>
            <w:r w:rsidR="00A10441" w:rsidRPr="005D6387">
              <w:rPr>
                <w:rFonts w:asciiTheme="minorHAnsi" w:eastAsiaTheme="minorHAnsi" w:hAnsiTheme="minorHAnsi" w:cstheme="minorHAnsi"/>
                <w:sz w:val="24"/>
                <w:szCs w:val="24"/>
                <w:lang w:val="en-GB"/>
              </w:rPr>
              <w:t xml:space="preserve">gression, Validation of </w:t>
            </w:r>
            <w:r w:rsidRPr="005D6387">
              <w:rPr>
                <w:rFonts w:asciiTheme="minorHAnsi" w:eastAsiaTheme="minorHAnsi" w:hAnsiTheme="minorHAnsi" w:cstheme="minorHAnsi"/>
                <w:sz w:val="24"/>
                <w:szCs w:val="24"/>
                <w:lang w:val="en-GB"/>
              </w:rPr>
              <w:t xml:space="preserve">Questionnaire, Advance Topic in Sample size Determination etc </w:t>
            </w:r>
            <w:r w:rsidRPr="005D6387">
              <w:rPr>
                <w:rFonts w:asciiTheme="minorHAnsi" w:eastAsiaTheme="minorHAnsi" w:hAnsiTheme="minorHAnsi" w:cstheme="minorHAnsi"/>
                <w:sz w:val="24"/>
                <w:szCs w:val="24"/>
                <w:lang w:val="en-GB"/>
              </w:rPr>
              <w:lastRenderedPageBreak/>
              <w:t>for Academic/Profes</w:t>
            </w:r>
            <w:r w:rsidR="00A10441" w:rsidRPr="005D6387">
              <w:rPr>
                <w:rFonts w:asciiTheme="minorHAnsi" w:eastAsiaTheme="minorHAnsi" w:hAnsiTheme="minorHAnsi" w:cstheme="minorHAnsi"/>
                <w:sz w:val="24"/>
                <w:szCs w:val="24"/>
                <w:lang w:val="en-GB"/>
              </w:rPr>
              <w:t xml:space="preserve">sional” Organized By Institute </w:t>
            </w:r>
            <w:r w:rsidRPr="005D6387">
              <w:rPr>
                <w:rFonts w:asciiTheme="minorHAnsi" w:eastAsiaTheme="minorHAnsi" w:hAnsiTheme="minorHAnsi" w:cstheme="minorHAnsi"/>
                <w:sz w:val="24"/>
                <w:szCs w:val="24"/>
                <w:lang w:val="en-GB"/>
              </w:rPr>
              <w:t>of Postgraduate Studies , USM- Malaysia. July, 2013.</w:t>
            </w:r>
          </w:p>
          <w:p w:rsidR="00D85CB2" w:rsidRPr="005D6387" w:rsidRDefault="00AA1BE8" w:rsidP="00AA1BE8">
            <w:pPr>
              <w:jc w:val="both"/>
              <w:rPr>
                <w:rFonts w:asciiTheme="minorHAnsi" w:eastAsiaTheme="minorHAnsi" w:hAnsiTheme="minorHAnsi" w:cstheme="minorHAnsi"/>
                <w:sz w:val="24"/>
                <w:szCs w:val="24"/>
                <w:lang w:val="en-GB"/>
              </w:rPr>
            </w:pPr>
            <w:r w:rsidRPr="005D6387">
              <w:rPr>
                <w:rFonts w:asciiTheme="minorHAnsi" w:eastAsiaTheme="minorHAnsi" w:hAnsiTheme="minorHAnsi" w:cstheme="minorHAnsi"/>
                <w:sz w:val="24"/>
                <w:szCs w:val="24"/>
                <w:lang w:val="en-GB"/>
              </w:rPr>
              <w:t>12 A Training Workshop on “Antibiotic Resistance: Medical Laboratory Scientists Res</w:t>
            </w:r>
            <w:r w:rsidR="00A10441" w:rsidRPr="005D6387">
              <w:rPr>
                <w:rFonts w:asciiTheme="minorHAnsi" w:eastAsiaTheme="minorHAnsi" w:hAnsiTheme="minorHAnsi" w:cstheme="minorHAnsi"/>
                <w:sz w:val="24"/>
                <w:szCs w:val="24"/>
                <w:lang w:val="en-GB"/>
              </w:rPr>
              <w:t xml:space="preserve">ponse to the Global Threat for </w:t>
            </w:r>
            <w:r w:rsidRPr="005D6387">
              <w:rPr>
                <w:rFonts w:asciiTheme="minorHAnsi" w:eastAsiaTheme="minorHAnsi" w:hAnsiTheme="minorHAnsi" w:cstheme="minorHAnsi"/>
                <w:sz w:val="24"/>
                <w:szCs w:val="24"/>
                <w:lang w:val="en-GB"/>
              </w:rPr>
              <w:t>Academic/Professional” Organized by Association of Medical Laboratory Scientists of Nigeri</w:t>
            </w:r>
            <w:r w:rsidR="00A10441" w:rsidRPr="005D6387">
              <w:rPr>
                <w:rFonts w:asciiTheme="minorHAnsi" w:eastAsiaTheme="minorHAnsi" w:hAnsiTheme="minorHAnsi" w:cstheme="minorHAnsi"/>
                <w:sz w:val="24"/>
                <w:szCs w:val="24"/>
                <w:lang w:val="en-GB"/>
              </w:rPr>
              <w:t xml:space="preserve">a Kebbi State In Collaboration </w:t>
            </w:r>
            <w:r w:rsidRPr="005D6387">
              <w:rPr>
                <w:rFonts w:asciiTheme="minorHAnsi" w:eastAsiaTheme="minorHAnsi" w:hAnsiTheme="minorHAnsi" w:cstheme="minorHAnsi"/>
                <w:sz w:val="24"/>
                <w:szCs w:val="24"/>
                <w:lang w:val="en-GB"/>
              </w:rPr>
              <w:t>with Medical Laboratory Science Council Of Nigeria, MLSCN- Nigeria. June, 2018</w:t>
            </w:r>
            <w:r w:rsidR="00A10441" w:rsidRPr="005D6387">
              <w:rPr>
                <w:rFonts w:asciiTheme="minorHAnsi" w:eastAsiaTheme="minorHAnsi" w:hAnsiTheme="minorHAnsi" w:cstheme="minorHAnsi"/>
                <w:sz w:val="24"/>
                <w:szCs w:val="24"/>
                <w:lang w:val="en-GB"/>
              </w:rPr>
              <w:t>.</w:t>
            </w:r>
          </w:p>
        </w:tc>
      </w:tr>
      <w:tr w:rsidR="00D85CB2" w:rsidRPr="005D6387" w:rsidTr="00E7342E">
        <w:tc>
          <w:tcPr>
            <w:tcW w:w="2898" w:type="dxa"/>
          </w:tcPr>
          <w:p w:rsidR="00D85CB2" w:rsidRPr="005D6387" w:rsidRDefault="00D85CB2" w:rsidP="00E7342E">
            <w:pPr>
              <w:spacing w:after="0" w:line="240" w:lineRule="auto"/>
              <w:rPr>
                <w:rFonts w:asciiTheme="minorHAnsi" w:eastAsiaTheme="minorHAnsi" w:hAnsiTheme="minorHAnsi" w:cstheme="minorHAnsi"/>
                <w:sz w:val="24"/>
                <w:szCs w:val="24"/>
                <w:lang w:val="en-GB"/>
              </w:rPr>
            </w:pPr>
            <w:r w:rsidRPr="005D6387">
              <w:rPr>
                <w:rFonts w:asciiTheme="minorHAnsi" w:eastAsiaTheme="minorHAnsi" w:hAnsiTheme="minorHAnsi" w:cstheme="minorHAnsi"/>
                <w:sz w:val="24"/>
                <w:szCs w:val="24"/>
                <w:lang w:val="en-GB"/>
              </w:rPr>
              <w:lastRenderedPageBreak/>
              <w:t xml:space="preserve">Academic Metrics </w:t>
            </w:r>
            <w:r w:rsidRPr="005D6387">
              <w:rPr>
                <w:rFonts w:asciiTheme="minorHAnsi" w:eastAsiaTheme="minorHAnsi" w:hAnsiTheme="minorHAnsi" w:cstheme="minorHAnsi"/>
                <w:b/>
                <w:bCs/>
                <w:sz w:val="24"/>
                <w:szCs w:val="24"/>
                <w:lang w:val="en-GB"/>
              </w:rPr>
              <w:t>(ORCID, LinkedIn, Google scholar, ResearchGate, Web of science, Scopus, etc</w:t>
            </w:r>
            <w:r w:rsidRPr="005D6387">
              <w:rPr>
                <w:rFonts w:asciiTheme="minorHAnsi" w:eastAsiaTheme="minorHAnsi" w:hAnsiTheme="minorHAnsi" w:cstheme="minorHAnsi"/>
                <w:bCs/>
                <w:sz w:val="24"/>
                <w:szCs w:val="24"/>
                <w:lang w:val="en-GB"/>
              </w:rPr>
              <w:t>).</w:t>
            </w:r>
          </w:p>
        </w:tc>
        <w:tc>
          <w:tcPr>
            <w:tcW w:w="8744" w:type="dxa"/>
          </w:tcPr>
          <w:p w:rsidR="00D85CB2" w:rsidRPr="005D6387" w:rsidRDefault="00D85CB2" w:rsidP="00E7342E">
            <w:pPr>
              <w:spacing w:before="100" w:beforeAutospacing="1" w:after="100" w:afterAutospacing="1" w:line="240" w:lineRule="auto"/>
              <w:rPr>
                <w:rFonts w:asciiTheme="minorHAnsi" w:eastAsiaTheme="minorHAnsi" w:hAnsiTheme="minorHAnsi" w:cstheme="minorHAnsi"/>
                <w:sz w:val="24"/>
                <w:szCs w:val="24"/>
                <w:highlight w:val="green"/>
              </w:rPr>
            </w:pPr>
            <w:r w:rsidRPr="005D6387">
              <w:rPr>
                <w:rFonts w:asciiTheme="minorHAnsi" w:eastAsiaTheme="minorHAnsi" w:hAnsiTheme="minorHAnsi" w:cstheme="minorHAnsi"/>
                <w:sz w:val="24"/>
                <w:szCs w:val="24"/>
                <w:highlight w:val="green"/>
              </w:rPr>
              <w:t>ORCID:</w:t>
            </w:r>
          </w:p>
          <w:p w:rsidR="00D85CB2" w:rsidRPr="005D6387" w:rsidRDefault="00D85CB2" w:rsidP="00E7342E">
            <w:pPr>
              <w:jc w:val="both"/>
              <w:rPr>
                <w:rFonts w:asciiTheme="minorHAnsi" w:hAnsiTheme="minorHAnsi" w:cstheme="minorHAnsi"/>
                <w:sz w:val="24"/>
                <w:szCs w:val="24"/>
              </w:rPr>
            </w:pPr>
            <w:r w:rsidRPr="005D6387">
              <w:rPr>
                <w:rFonts w:asciiTheme="minorHAnsi" w:eastAsiaTheme="minorHAnsi" w:hAnsiTheme="minorHAnsi" w:cstheme="minorHAnsi"/>
                <w:sz w:val="24"/>
                <w:szCs w:val="24"/>
              </w:rPr>
              <w:t xml:space="preserve">LINKEDIN:  </w:t>
            </w:r>
          </w:p>
          <w:p w:rsidR="00D85CB2" w:rsidRPr="005D6387" w:rsidRDefault="00D85CB2" w:rsidP="00E7342E">
            <w:pPr>
              <w:spacing w:before="100" w:beforeAutospacing="1" w:after="100" w:afterAutospacing="1" w:line="240" w:lineRule="auto"/>
              <w:rPr>
                <w:rFonts w:asciiTheme="minorHAnsi" w:eastAsiaTheme="minorHAnsi" w:hAnsiTheme="minorHAnsi" w:cstheme="minorHAnsi"/>
                <w:sz w:val="24"/>
                <w:szCs w:val="24"/>
              </w:rPr>
            </w:pPr>
            <w:r w:rsidRPr="005D6387">
              <w:rPr>
                <w:rFonts w:asciiTheme="minorHAnsi" w:eastAsiaTheme="minorHAnsi" w:hAnsiTheme="minorHAnsi" w:cstheme="minorHAnsi"/>
                <w:sz w:val="24"/>
                <w:szCs w:val="24"/>
              </w:rPr>
              <w:t xml:space="preserve">GOOGLE SCHOLAR: </w:t>
            </w:r>
          </w:p>
          <w:p w:rsidR="00D85CB2" w:rsidRPr="005D6387" w:rsidRDefault="00D85CB2" w:rsidP="00E7342E">
            <w:pPr>
              <w:rPr>
                <w:rFonts w:asciiTheme="minorHAnsi" w:eastAsiaTheme="minorHAnsi" w:hAnsiTheme="minorHAnsi" w:cstheme="minorHAnsi"/>
                <w:sz w:val="24"/>
                <w:szCs w:val="24"/>
                <w:highlight w:val="green"/>
                <w:lang w:val="en-GB"/>
              </w:rPr>
            </w:pPr>
            <w:r w:rsidRPr="005D6387">
              <w:rPr>
                <w:rFonts w:asciiTheme="minorHAnsi" w:eastAsiaTheme="minorHAnsi" w:hAnsiTheme="minorHAnsi" w:cstheme="minorHAnsi"/>
                <w:sz w:val="24"/>
                <w:szCs w:val="24"/>
              </w:rPr>
              <w:t xml:space="preserve">RESEARCHGATE: </w:t>
            </w:r>
            <w:r w:rsidRPr="005D6387">
              <w:rPr>
                <w:rFonts w:asciiTheme="minorHAnsi" w:hAnsiTheme="minorHAnsi" w:cstheme="minorHAnsi"/>
                <w:sz w:val="24"/>
                <w:szCs w:val="24"/>
              </w:rPr>
              <w:t xml:space="preserve"> </w:t>
            </w:r>
            <w:r w:rsidRPr="005D6387">
              <w:rPr>
                <w:rFonts w:asciiTheme="minorHAnsi" w:eastAsia="Bookman Old Style" w:hAnsiTheme="minorHAnsi" w:cstheme="minorHAnsi"/>
                <w:color w:val="1155CC"/>
                <w:sz w:val="24"/>
                <w:szCs w:val="24"/>
                <w:shd w:val="clear" w:color="auto" w:fill="FFFFFF"/>
                <w:lang w:val="en-GB"/>
              </w:rPr>
              <w:t xml:space="preserve"> </w:t>
            </w:r>
            <w:r w:rsidR="005D6387">
              <w:t xml:space="preserve"> </w:t>
            </w:r>
            <w:r w:rsidR="005D6387" w:rsidRPr="005D6387">
              <w:rPr>
                <w:rFonts w:asciiTheme="minorHAnsi" w:eastAsia="Bookman Old Style" w:hAnsiTheme="minorHAnsi" w:cstheme="minorHAnsi"/>
                <w:color w:val="000000" w:themeColor="text1"/>
                <w:sz w:val="24"/>
                <w:szCs w:val="24"/>
                <w:shd w:val="clear" w:color="auto" w:fill="FFFFFF"/>
                <w:lang w:val="en-GB"/>
              </w:rPr>
              <w:t>https://www.researchgate.net/profile/Kabiru-Mohammed</w:t>
            </w:r>
          </w:p>
          <w:p w:rsidR="00D85CB2" w:rsidRPr="005D6387" w:rsidRDefault="00D85CB2" w:rsidP="00E7342E">
            <w:pPr>
              <w:spacing w:before="100" w:beforeAutospacing="1" w:after="100" w:afterAutospacing="1" w:line="240" w:lineRule="auto"/>
              <w:rPr>
                <w:rFonts w:asciiTheme="minorHAnsi" w:eastAsiaTheme="minorHAnsi" w:hAnsiTheme="minorHAnsi" w:cstheme="minorHAnsi"/>
                <w:sz w:val="24"/>
                <w:szCs w:val="24"/>
                <w:highlight w:val="green"/>
              </w:rPr>
            </w:pPr>
            <w:r w:rsidRPr="005D6387">
              <w:rPr>
                <w:rFonts w:asciiTheme="minorHAnsi" w:eastAsiaTheme="minorHAnsi" w:hAnsiTheme="minorHAnsi" w:cstheme="minorHAnsi"/>
                <w:sz w:val="24"/>
                <w:szCs w:val="24"/>
                <w:highlight w:val="green"/>
              </w:rPr>
              <w:t xml:space="preserve">WEB OF SCIENCE RESEARCHER-ID: </w:t>
            </w:r>
          </w:p>
          <w:p w:rsidR="00D85CB2" w:rsidRPr="005D6387" w:rsidRDefault="00D85CB2" w:rsidP="00E7342E">
            <w:pPr>
              <w:spacing w:before="100" w:beforeAutospacing="1" w:after="100" w:afterAutospacing="1" w:line="240" w:lineRule="auto"/>
              <w:rPr>
                <w:rFonts w:asciiTheme="minorHAnsi" w:eastAsiaTheme="minorHAnsi" w:hAnsiTheme="minorHAnsi" w:cstheme="minorHAnsi"/>
                <w:sz w:val="24"/>
                <w:szCs w:val="24"/>
              </w:rPr>
            </w:pPr>
            <w:r w:rsidRPr="005D6387">
              <w:rPr>
                <w:rFonts w:asciiTheme="minorHAnsi" w:eastAsiaTheme="minorHAnsi" w:hAnsiTheme="minorHAnsi" w:cstheme="minorHAnsi"/>
                <w:sz w:val="24"/>
                <w:szCs w:val="24"/>
                <w:highlight w:val="green"/>
              </w:rPr>
              <w:t xml:space="preserve">SCOPUS: </w:t>
            </w:r>
          </w:p>
        </w:tc>
      </w:tr>
    </w:tbl>
    <w:p w:rsidR="00D85CB2" w:rsidRPr="005D6387" w:rsidRDefault="00D85CB2" w:rsidP="00D85CB2">
      <w:pPr>
        <w:tabs>
          <w:tab w:val="left" w:pos="8325"/>
        </w:tabs>
        <w:spacing w:after="0"/>
        <w:rPr>
          <w:rFonts w:asciiTheme="minorHAnsi" w:hAnsiTheme="minorHAnsi" w:cstheme="minorHAnsi"/>
          <w:color w:val="403152"/>
          <w:sz w:val="24"/>
          <w:szCs w:val="24"/>
          <w:lang w:val="en-GB"/>
        </w:rPr>
      </w:pPr>
    </w:p>
    <w:p w:rsidR="00D85CB2" w:rsidRDefault="00D85CB2" w:rsidP="00D85CB2">
      <w:pPr>
        <w:pStyle w:val="ListParagraph"/>
        <w:tabs>
          <w:tab w:val="left" w:pos="8325"/>
        </w:tabs>
        <w:spacing w:after="0"/>
        <w:ind w:left="1080"/>
        <w:rPr>
          <w:b/>
          <w:bCs/>
          <w:sz w:val="24"/>
          <w:szCs w:val="24"/>
          <w:lang w:val="en-GB"/>
        </w:rPr>
      </w:pPr>
    </w:p>
    <w:p w:rsidR="00D85CB2" w:rsidRDefault="00D85CB2" w:rsidP="00D85CB2">
      <w:pPr>
        <w:pStyle w:val="ListParagraph"/>
        <w:tabs>
          <w:tab w:val="left" w:pos="8325"/>
        </w:tabs>
        <w:spacing w:after="0"/>
        <w:ind w:left="1080"/>
        <w:rPr>
          <w:b/>
          <w:bCs/>
          <w:sz w:val="24"/>
          <w:szCs w:val="24"/>
          <w:lang w:val="en-GB"/>
        </w:rPr>
      </w:pPr>
    </w:p>
    <w:p w:rsidR="00D85CB2" w:rsidRDefault="00D85CB2" w:rsidP="00D85CB2">
      <w:pPr>
        <w:pStyle w:val="ListParagraph"/>
        <w:tabs>
          <w:tab w:val="left" w:pos="8325"/>
        </w:tabs>
        <w:spacing w:after="0"/>
        <w:ind w:left="1080"/>
        <w:rPr>
          <w:b/>
          <w:bCs/>
          <w:sz w:val="24"/>
          <w:szCs w:val="24"/>
          <w:lang w:val="en-GB"/>
        </w:rPr>
      </w:pPr>
    </w:p>
    <w:p w:rsidR="00D85CB2" w:rsidRDefault="00D85CB2" w:rsidP="00D85CB2">
      <w:pPr>
        <w:pStyle w:val="ListParagraph"/>
        <w:tabs>
          <w:tab w:val="left" w:pos="8325"/>
        </w:tabs>
        <w:spacing w:after="0"/>
        <w:ind w:left="1080"/>
        <w:rPr>
          <w:b/>
          <w:bCs/>
          <w:sz w:val="24"/>
          <w:szCs w:val="24"/>
          <w:lang w:val="en-GB"/>
        </w:rPr>
      </w:pPr>
    </w:p>
    <w:p w:rsidR="00D85CB2" w:rsidRDefault="00D85CB2" w:rsidP="00D85CB2">
      <w:pPr>
        <w:pStyle w:val="ListParagraph"/>
        <w:tabs>
          <w:tab w:val="left" w:pos="8325"/>
        </w:tabs>
        <w:spacing w:after="0"/>
        <w:ind w:left="1080"/>
        <w:rPr>
          <w:b/>
          <w:bCs/>
          <w:sz w:val="24"/>
          <w:szCs w:val="24"/>
          <w:lang w:val="en-GB"/>
        </w:rPr>
      </w:pPr>
    </w:p>
    <w:p w:rsidR="00D85CB2" w:rsidRDefault="00D85CB2" w:rsidP="00D85CB2">
      <w:pPr>
        <w:pStyle w:val="ListParagraph"/>
        <w:tabs>
          <w:tab w:val="left" w:pos="8325"/>
        </w:tabs>
        <w:spacing w:after="0"/>
        <w:ind w:left="1080"/>
        <w:rPr>
          <w:b/>
          <w:bCs/>
          <w:sz w:val="24"/>
          <w:szCs w:val="24"/>
          <w:lang w:val="en-GB"/>
        </w:rPr>
      </w:pPr>
    </w:p>
    <w:p w:rsidR="00D85CB2" w:rsidRDefault="00D85CB2" w:rsidP="00D85CB2">
      <w:pPr>
        <w:pStyle w:val="ListParagraph"/>
        <w:tabs>
          <w:tab w:val="left" w:pos="8325"/>
        </w:tabs>
        <w:spacing w:after="0"/>
        <w:ind w:left="1080"/>
        <w:rPr>
          <w:b/>
          <w:bCs/>
          <w:sz w:val="24"/>
          <w:szCs w:val="24"/>
          <w:lang w:val="en-GB"/>
        </w:rPr>
      </w:pPr>
    </w:p>
    <w:p w:rsidR="00D85CB2" w:rsidRDefault="00D85CB2" w:rsidP="00D85CB2"/>
    <w:p w:rsidR="0019123E" w:rsidRDefault="003D3C64"/>
    <w:sectPr w:rsidR="0019123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Corsiva">
    <w:panose1 w:val="03010101010201010101"/>
    <w:charset w:val="00"/>
    <w:family w:val="script"/>
    <w:pitch w:val="variable"/>
    <w:sig w:usb0="00000287" w:usb1="00000000" w:usb2="00000000" w:usb3="00000000" w:csb0="0000009F" w:csb1="00000000"/>
  </w:font>
  <w:font w:name="Bernard MT Condensed">
    <w:panose1 w:val="02050806060905020404"/>
    <w:charset w:val="00"/>
    <w:family w:val="roman"/>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Batang">
    <w:altName w:val="바탕"/>
    <w:panose1 w:val="02030600000101010101"/>
    <w:charset w:val="81"/>
    <w:family w:val="auto"/>
    <w:pitch w:val="default"/>
    <w:sig w:usb0="00000000" w:usb1="00000000" w:usb2="00000010" w:usb3="00000000" w:csb0="00080000" w:csb1="00000000"/>
  </w:font>
  <w:font w:name="Aharoni">
    <w:altName w:val="Yu Gothic UI Semibold"/>
    <w:charset w:val="B1"/>
    <w:family w:val="auto"/>
    <w:pitch w:val="default"/>
    <w:sig w:usb0="00000000" w:usb1="00000000" w:usb2="00000000" w:usb3="00000000" w:csb0="0000002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DB0B45"/>
    <w:multiLevelType w:val="hybridMultilevel"/>
    <w:tmpl w:val="13C861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5CB2"/>
    <w:rsid w:val="001223D2"/>
    <w:rsid w:val="001250B0"/>
    <w:rsid w:val="001D1376"/>
    <w:rsid w:val="00234476"/>
    <w:rsid w:val="002F7356"/>
    <w:rsid w:val="003D3C64"/>
    <w:rsid w:val="005547CA"/>
    <w:rsid w:val="005D6387"/>
    <w:rsid w:val="005E3044"/>
    <w:rsid w:val="0061492F"/>
    <w:rsid w:val="008969C0"/>
    <w:rsid w:val="008F45AC"/>
    <w:rsid w:val="00A10441"/>
    <w:rsid w:val="00AA1BE8"/>
    <w:rsid w:val="00AA5290"/>
    <w:rsid w:val="00AB385C"/>
    <w:rsid w:val="00CC2D7F"/>
    <w:rsid w:val="00CE701E"/>
    <w:rsid w:val="00D85CB2"/>
    <w:rsid w:val="00DC1780"/>
    <w:rsid w:val="00F439E4"/>
    <w:rsid w:val="00FB21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3A913"/>
  <w15:chartTrackingRefBased/>
  <w15:docId w15:val="{9E6FC913-8468-4863-989E-69555D827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5CB2"/>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iPriority w:val="99"/>
    <w:semiHidden/>
    <w:unhideWhenUsed/>
    <w:rsid w:val="00D85CB2"/>
    <w:pPr>
      <w:spacing w:beforeAutospacing="1" w:after="0" w:afterAutospacing="1" w:line="240" w:lineRule="auto"/>
    </w:pPr>
    <w:rPr>
      <w:rFonts w:ascii="Times New Roman" w:eastAsia="SimSun" w:hAnsi="Times New Roman" w:cs="Times New Roman"/>
      <w:sz w:val="24"/>
      <w:szCs w:val="24"/>
      <w:lang w:eastAsia="zh-CN"/>
    </w:rPr>
  </w:style>
  <w:style w:type="table" w:styleId="TableGrid">
    <w:name w:val="Table Grid"/>
    <w:basedOn w:val="TableNormal"/>
    <w:uiPriority w:val="39"/>
    <w:qFormat/>
    <w:rsid w:val="00D85CB2"/>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5CB2"/>
    <w:pPr>
      <w:ind w:left="720"/>
      <w:contextualSpacing/>
    </w:pPr>
  </w:style>
  <w:style w:type="paragraph" w:customStyle="1" w:styleId="Normal1">
    <w:name w:val="Normal1"/>
    <w:qFormat/>
    <w:rsid w:val="00D85CB2"/>
    <w:pPr>
      <w:spacing w:after="0" w:line="240" w:lineRule="auto"/>
    </w:pPr>
    <w:rPr>
      <w:rFonts w:ascii="Times New Roman" w:eastAsia="Times New Roman" w:hAnsi="Times New Roman" w:cs="Times New Roman"/>
      <w:sz w:val="24"/>
      <w:szCs w:val="24"/>
    </w:rPr>
  </w:style>
  <w:style w:type="paragraph" w:styleId="NoSpacing">
    <w:name w:val="No Spacing"/>
    <w:uiPriority w:val="1"/>
    <w:qFormat/>
    <w:rsid w:val="00D85CB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8</Pages>
  <Words>3206</Words>
  <Characters>18277</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dcterms:created xsi:type="dcterms:W3CDTF">2024-05-29T13:56:00Z</dcterms:created>
  <dcterms:modified xsi:type="dcterms:W3CDTF">2024-06-01T17:03:00Z</dcterms:modified>
</cp:coreProperties>
</file>